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iCs/>
          <w:color w:val="000000"/>
          <w:sz w:val="24"/>
          <w:szCs w:val="24"/>
          <w:lang w:eastAsia="ru-RU"/>
        </w:rPr>
      </w:pPr>
      <w:r w:rsidRPr="008E6C47">
        <w:rPr>
          <w:rFonts w:ascii="Times New Roman" w:eastAsia="Times New Roman" w:hAnsi="Times New Roman" w:cs="Times New Roman"/>
          <w:iCs/>
          <w:color w:val="000000"/>
          <w:sz w:val="24"/>
          <w:szCs w:val="24"/>
          <w:lang w:eastAsia="ru-RU"/>
        </w:rPr>
        <w:t>Примеры заданий, направленных на формирование УУД на уроках географии</w:t>
      </w:r>
    </w:p>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iCs/>
          <w:color w:val="000000"/>
          <w:sz w:val="24"/>
          <w:szCs w:val="24"/>
          <w:lang w:eastAsia="ru-RU"/>
        </w:rPr>
      </w:pPr>
      <w:r w:rsidRPr="008E6C47">
        <w:rPr>
          <w:rFonts w:ascii="Times New Roman" w:eastAsia="Times New Roman" w:hAnsi="Times New Roman" w:cs="Times New Roman"/>
          <w:iCs/>
          <w:color w:val="000000"/>
          <w:sz w:val="24"/>
          <w:szCs w:val="24"/>
          <w:lang w:eastAsia="ru-RU"/>
        </w:rPr>
        <w:t xml:space="preserve"> (из опыта работы Куликова Р.Н., учителя географии МОУ СШ № 18)</w:t>
      </w:r>
    </w:p>
    <w:p w:rsidR="008E6C47" w:rsidRDefault="008E6C47" w:rsidP="008E6C47">
      <w:pPr>
        <w:shd w:val="clear" w:color="auto" w:fill="FFFFFF" w:themeFill="background1"/>
        <w:spacing w:after="0" w:line="240" w:lineRule="auto"/>
        <w:jc w:val="both"/>
        <w:rPr>
          <w:rFonts w:ascii="Times New Roman" w:eastAsia="Times New Roman" w:hAnsi="Times New Roman" w:cs="Times New Roman"/>
          <w:b/>
          <w:iCs/>
          <w:color w:val="000000"/>
          <w:sz w:val="24"/>
          <w:szCs w:val="24"/>
          <w:lang w:eastAsia="ru-RU"/>
        </w:rPr>
      </w:pPr>
      <w:r w:rsidRPr="008E6C47">
        <w:rPr>
          <w:rFonts w:ascii="Times New Roman" w:eastAsia="Times New Roman" w:hAnsi="Times New Roman" w:cs="Times New Roman"/>
          <w:b/>
          <w:iCs/>
          <w:color w:val="000000"/>
          <w:sz w:val="24"/>
          <w:szCs w:val="24"/>
          <w:lang w:val="en-US" w:eastAsia="ru-RU"/>
        </w:rPr>
        <w:t>I</w:t>
      </w:r>
      <w:r w:rsidRPr="008E6C47">
        <w:rPr>
          <w:rFonts w:ascii="Times New Roman" w:eastAsia="Times New Roman" w:hAnsi="Times New Roman" w:cs="Times New Roman"/>
          <w:b/>
          <w:iCs/>
          <w:color w:val="000000"/>
          <w:sz w:val="24"/>
          <w:szCs w:val="24"/>
          <w:lang w:eastAsia="ru-RU"/>
        </w:rPr>
        <w:t>. Формирование </w:t>
      </w:r>
      <w:r w:rsidRPr="008E6C47">
        <w:rPr>
          <w:rFonts w:ascii="Times New Roman" w:eastAsia="Times New Roman" w:hAnsi="Times New Roman" w:cs="Times New Roman"/>
          <w:b/>
          <w:bCs/>
          <w:iCs/>
          <w:color w:val="000000"/>
          <w:sz w:val="24"/>
          <w:szCs w:val="24"/>
          <w:lang w:eastAsia="ru-RU"/>
        </w:rPr>
        <w:t>личностных </w:t>
      </w:r>
      <w:r w:rsidRPr="008E6C47">
        <w:rPr>
          <w:rFonts w:ascii="Times New Roman" w:eastAsia="Times New Roman" w:hAnsi="Times New Roman" w:cs="Times New Roman"/>
          <w:b/>
          <w:iCs/>
          <w:color w:val="000000"/>
          <w:sz w:val="24"/>
          <w:szCs w:val="24"/>
          <w:lang w:eastAsia="ru-RU"/>
        </w:rPr>
        <w:t>универсальных учебных действий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w:t>
      </w:r>
      <w:r w:rsidRPr="008E6C47">
        <w:rPr>
          <w:rFonts w:ascii="Times New Roman" w:eastAsia="Times New Roman" w:hAnsi="Times New Roman" w:cs="Times New Roman"/>
          <w:color w:val="000000"/>
          <w:sz w:val="24"/>
          <w:szCs w:val="24"/>
          <w:lang w:eastAsia="ru-RU"/>
        </w:rPr>
        <w:t> </w:t>
      </w:r>
      <w:r w:rsidRPr="008E6C47">
        <w:rPr>
          <w:rFonts w:ascii="Times New Roman" w:eastAsia="Times New Roman" w:hAnsi="Times New Roman" w:cs="Times New Roman"/>
          <w:b/>
          <w:bCs/>
          <w:color w:val="000000"/>
          <w:sz w:val="24"/>
          <w:szCs w:val="24"/>
          <w:lang w:eastAsia="ru-RU"/>
        </w:rPr>
        <w:t>1.</w:t>
      </w:r>
      <w:r w:rsidRPr="008E6C47">
        <w:rPr>
          <w:rFonts w:ascii="Times New Roman" w:eastAsia="Times New Roman" w:hAnsi="Times New Roman" w:cs="Times New Roman"/>
          <w:color w:val="000000"/>
          <w:sz w:val="24"/>
          <w:szCs w:val="24"/>
          <w:lang w:eastAsia="ru-RU"/>
        </w:rPr>
        <w:t> При изучении раздела «Наука география», темы «Методы географических исследований» на этапе актуализации знаний учитель дает задание письменно отметить уже известные факты, проанализировать полученный результат, выделить наиболее значимую информацию, выстроить собственный ряд изучения.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iCs/>
          <w:color w:val="000000"/>
          <w:sz w:val="24"/>
          <w:szCs w:val="24"/>
          <w:lang w:eastAsia="ru-RU"/>
        </w:rPr>
        <w:t>Название приема</w:t>
      </w:r>
      <w:r>
        <w:rPr>
          <w:rFonts w:ascii="Times New Roman" w:eastAsia="Times New Roman" w:hAnsi="Times New Roman" w:cs="Times New Roman"/>
          <w:i/>
          <w:iCs/>
          <w:color w:val="000000"/>
          <w:sz w:val="24"/>
          <w:szCs w:val="24"/>
          <w:lang w:eastAsia="ru-RU"/>
        </w:rPr>
        <w:t xml:space="preserve"> </w:t>
      </w:r>
      <w:r w:rsidRPr="008E6C47">
        <w:rPr>
          <w:rFonts w:ascii="Times New Roman" w:eastAsia="Times New Roman" w:hAnsi="Times New Roman" w:cs="Times New Roman"/>
          <w:color w:val="000000"/>
          <w:sz w:val="24"/>
          <w:szCs w:val="24"/>
          <w:lang w:eastAsia="ru-RU"/>
        </w:rPr>
        <w:t>- «Мозговой штурм»</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iCs/>
          <w:color w:val="000000"/>
          <w:sz w:val="24"/>
          <w:szCs w:val="24"/>
          <w:lang w:eastAsia="ru-RU"/>
        </w:rPr>
        <w:t>Описание действий</w:t>
      </w:r>
      <w:r w:rsidRPr="008E6C47">
        <w:rPr>
          <w:rFonts w:ascii="Times New Roman" w:eastAsia="Times New Roman" w:hAnsi="Times New Roman" w:cs="Times New Roman"/>
          <w:color w:val="000000"/>
          <w:sz w:val="24"/>
          <w:szCs w:val="24"/>
          <w:lang w:eastAsia="ru-RU"/>
        </w:rPr>
        <w:t> – Учащиеся в течени</w:t>
      </w:r>
      <w:r>
        <w:rPr>
          <w:rFonts w:ascii="Times New Roman" w:eastAsia="Times New Roman" w:hAnsi="Times New Roman" w:cs="Times New Roman"/>
          <w:color w:val="000000"/>
          <w:sz w:val="24"/>
          <w:szCs w:val="24"/>
          <w:lang w:eastAsia="ru-RU"/>
        </w:rPr>
        <w:t>е</w:t>
      </w:r>
      <w:r w:rsidRPr="008E6C47">
        <w:rPr>
          <w:rFonts w:ascii="Times New Roman" w:eastAsia="Times New Roman" w:hAnsi="Times New Roman" w:cs="Times New Roman"/>
          <w:color w:val="000000"/>
          <w:sz w:val="24"/>
          <w:szCs w:val="24"/>
          <w:lang w:eastAsia="ru-RU"/>
        </w:rPr>
        <w:t xml:space="preserve"> 2-4 минут учебного времени, записывают информацию, по теме урока, которой они владеют; по просьбе учителя индивидуально зачитывают ее вслух, на доске учитель фиксирует ответы. Затем учащиеся должны выделить в полученном списке категории, определяя самую значимую. В результате формируется список вопросов для изучения.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iCs/>
          <w:color w:val="000000"/>
          <w:sz w:val="24"/>
          <w:szCs w:val="24"/>
          <w:lang w:eastAsia="ru-RU"/>
        </w:rPr>
        <w:t>Формируемые УУД</w:t>
      </w:r>
      <w:r>
        <w:rPr>
          <w:rFonts w:ascii="Times New Roman" w:eastAsia="Times New Roman" w:hAnsi="Times New Roman" w:cs="Times New Roman"/>
          <w:i/>
          <w:iCs/>
          <w:color w:val="000000"/>
          <w:sz w:val="24"/>
          <w:szCs w:val="24"/>
          <w:lang w:eastAsia="ru-RU"/>
        </w:rPr>
        <w:t xml:space="preserve"> </w:t>
      </w:r>
      <w:r w:rsidRPr="008E6C47">
        <w:rPr>
          <w:rFonts w:ascii="Times New Roman" w:eastAsia="Times New Roman" w:hAnsi="Times New Roman" w:cs="Times New Roman"/>
          <w:i/>
          <w:iCs/>
          <w:color w:val="000000"/>
          <w:sz w:val="24"/>
          <w:szCs w:val="24"/>
          <w:lang w:eastAsia="ru-RU"/>
        </w:rPr>
        <w:t>- </w:t>
      </w:r>
      <w:r w:rsidRPr="008E6C47">
        <w:rPr>
          <w:rFonts w:ascii="Times New Roman" w:eastAsia="Times New Roman" w:hAnsi="Times New Roman" w:cs="Times New Roman"/>
          <w:color w:val="000000"/>
          <w:sz w:val="24"/>
          <w:szCs w:val="24"/>
          <w:lang w:eastAsia="ru-RU"/>
        </w:rPr>
        <w:t>самоопределение, самообразование</w:t>
      </w:r>
    </w:p>
    <w:p w:rsidR="008E6C47" w:rsidRDefault="008E6C47" w:rsidP="008E6C47">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2.</w:t>
      </w:r>
      <w:r w:rsidRPr="008E6C47">
        <w:rPr>
          <w:rFonts w:ascii="Times New Roman" w:eastAsia="Times New Roman" w:hAnsi="Times New Roman" w:cs="Times New Roman"/>
          <w:color w:val="000000"/>
          <w:sz w:val="24"/>
          <w:szCs w:val="24"/>
          <w:lang w:eastAsia="ru-RU"/>
        </w:rPr>
        <w:t> При изучении раздела «Земля и ее изображение», темы «Глобус и карта» учитель ставит вопрос «Каково значение географической карты?» - по заданию учащиеся работают с материалом учебника, фиксируя полученные данные.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iCs/>
          <w:color w:val="000000"/>
          <w:sz w:val="24"/>
          <w:szCs w:val="24"/>
          <w:lang w:eastAsia="ru-RU"/>
        </w:rPr>
        <w:t>Название метода</w:t>
      </w:r>
      <w:r>
        <w:rPr>
          <w:rFonts w:ascii="Times New Roman" w:eastAsia="Times New Roman" w:hAnsi="Times New Roman" w:cs="Times New Roman"/>
          <w:b/>
          <w:i/>
          <w:iCs/>
          <w:color w:val="000000"/>
          <w:sz w:val="24"/>
          <w:szCs w:val="24"/>
          <w:lang w:eastAsia="ru-RU"/>
        </w:rPr>
        <w:t xml:space="preserve"> </w:t>
      </w:r>
      <w:r w:rsidRPr="008E6C47">
        <w:rPr>
          <w:rFonts w:ascii="Times New Roman" w:eastAsia="Times New Roman" w:hAnsi="Times New Roman" w:cs="Times New Roman"/>
          <w:i/>
          <w:iCs/>
          <w:color w:val="000000"/>
          <w:sz w:val="24"/>
          <w:szCs w:val="24"/>
          <w:lang w:eastAsia="ru-RU"/>
        </w:rPr>
        <w:t>- </w:t>
      </w:r>
      <w:r w:rsidRPr="008E6C47">
        <w:rPr>
          <w:rFonts w:ascii="Times New Roman" w:eastAsia="Times New Roman" w:hAnsi="Times New Roman" w:cs="Times New Roman"/>
          <w:color w:val="000000"/>
          <w:sz w:val="24"/>
          <w:szCs w:val="24"/>
          <w:lang w:eastAsia="ru-RU"/>
        </w:rPr>
        <w:t>«Двойной дневник»</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roofErr w:type="gramStart"/>
      <w:r w:rsidRPr="008E6C47">
        <w:rPr>
          <w:rFonts w:ascii="Times New Roman" w:eastAsia="Times New Roman" w:hAnsi="Times New Roman" w:cs="Times New Roman"/>
          <w:b/>
          <w:i/>
          <w:color w:val="000000"/>
          <w:sz w:val="24"/>
          <w:szCs w:val="24"/>
          <w:lang w:eastAsia="ru-RU"/>
        </w:rPr>
        <w:t>Описание действий</w:t>
      </w:r>
      <w:r>
        <w:rPr>
          <w:rFonts w:ascii="Times New Roman" w:eastAsia="Times New Roman" w:hAnsi="Times New Roman" w:cs="Times New Roman"/>
          <w:color w:val="000000"/>
          <w:sz w:val="24"/>
          <w:szCs w:val="24"/>
          <w:lang w:eastAsia="ru-RU"/>
        </w:rPr>
        <w:t xml:space="preserve"> - у</w:t>
      </w:r>
      <w:r w:rsidRPr="008E6C47">
        <w:rPr>
          <w:rFonts w:ascii="Times New Roman" w:eastAsia="Times New Roman" w:hAnsi="Times New Roman" w:cs="Times New Roman"/>
          <w:color w:val="000000"/>
          <w:sz w:val="24"/>
          <w:szCs w:val="24"/>
          <w:lang w:eastAsia="ru-RU"/>
        </w:rPr>
        <w:t>чащихся делят лист рабочей тетради на две части и, изучая текст, на левую половину «таблицы» заносят информацию, которую считают наиболее значимой, а на правую – свои пояснения (мысли, вопросы, рассуждения)</w:t>
      </w:r>
      <w:proofErr w:type="gramEnd"/>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roofErr w:type="gramStart"/>
      <w:r w:rsidRPr="008E6C47">
        <w:rPr>
          <w:rFonts w:ascii="Times New Roman" w:eastAsia="Times New Roman" w:hAnsi="Times New Roman" w:cs="Times New Roman"/>
          <w:b/>
          <w:i/>
          <w:iCs/>
          <w:color w:val="000000"/>
          <w:sz w:val="24"/>
          <w:szCs w:val="24"/>
          <w:lang w:eastAsia="ru-RU"/>
        </w:rPr>
        <w:t>Формируемые</w:t>
      </w:r>
      <w:proofErr w:type="gramEnd"/>
      <w:r w:rsidRPr="008E6C47">
        <w:rPr>
          <w:rFonts w:ascii="Times New Roman" w:eastAsia="Times New Roman" w:hAnsi="Times New Roman" w:cs="Times New Roman"/>
          <w:b/>
          <w:i/>
          <w:iCs/>
          <w:color w:val="000000"/>
          <w:sz w:val="24"/>
          <w:szCs w:val="24"/>
          <w:lang w:eastAsia="ru-RU"/>
        </w:rPr>
        <w:t xml:space="preserve"> УУД</w:t>
      </w:r>
      <w:r>
        <w:rPr>
          <w:rFonts w:ascii="Times New Roman" w:eastAsia="Times New Roman" w:hAnsi="Times New Roman" w:cs="Times New Roman"/>
          <w:b/>
          <w:i/>
          <w:iCs/>
          <w:color w:val="000000"/>
          <w:sz w:val="24"/>
          <w:szCs w:val="24"/>
          <w:lang w:eastAsia="ru-RU"/>
        </w:rPr>
        <w:t xml:space="preserve"> </w:t>
      </w:r>
      <w:r w:rsidRPr="008E6C47">
        <w:rPr>
          <w:rFonts w:ascii="Times New Roman" w:eastAsia="Times New Roman" w:hAnsi="Times New Roman" w:cs="Times New Roman"/>
          <w:color w:val="000000"/>
          <w:sz w:val="24"/>
          <w:szCs w:val="24"/>
          <w:lang w:eastAsia="ru-RU"/>
        </w:rPr>
        <w:t xml:space="preserve">- </w:t>
      </w:r>
      <w:proofErr w:type="spellStart"/>
      <w:r w:rsidRPr="008E6C47">
        <w:rPr>
          <w:rFonts w:ascii="Times New Roman" w:eastAsia="Times New Roman" w:hAnsi="Times New Roman" w:cs="Times New Roman"/>
          <w:color w:val="000000"/>
          <w:sz w:val="24"/>
          <w:szCs w:val="24"/>
          <w:lang w:eastAsia="ru-RU"/>
        </w:rPr>
        <w:t>смыслообразование</w:t>
      </w:r>
      <w:proofErr w:type="spellEnd"/>
      <w:r w:rsidRPr="008E6C47">
        <w:rPr>
          <w:rFonts w:ascii="Times New Roman" w:eastAsia="Times New Roman" w:hAnsi="Times New Roman" w:cs="Times New Roman"/>
          <w:color w:val="000000"/>
          <w:sz w:val="24"/>
          <w:szCs w:val="24"/>
          <w:lang w:eastAsia="ru-RU"/>
        </w:rPr>
        <w:t>, нравственно-этическое оценивание.</w:t>
      </w:r>
    </w:p>
    <w:p w:rsidR="008E6C47" w:rsidRDefault="008E6C47" w:rsidP="008E6C47">
      <w:pPr>
        <w:shd w:val="clear" w:color="auto" w:fill="FFFFFF" w:themeFill="background1"/>
        <w:spacing w:after="0" w:line="240" w:lineRule="auto"/>
        <w:jc w:val="both"/>
        <w:rPr>
          <w:rFonts w:ascii="Times New Roman" w:eastAsia="Times New Roman" w:hAnsi="Times New Roman" w:cs="Times New Roman"/>
          <w:i/>
          <w:iCs/>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ru-RU"/>
        </w:rPr>
      </w:pPr>
      <w:r w:rsidRPr="008E6C47">
        <w:rPr>
          <w:rFonts w:ascii="Times New Roman" w:eastAsia="Times New Roman" w:hAnsi="Times New Roman" w:cs="Times New Roman"/>
          <w:b/>
          <w:iCs/>
          <w:color w:val="000000"/>
          <w:sz w:val="24"/>
          <w:szCs w:val="24"/>
          <w:lang w:val="en-US" w:eastAsia="ru-RU"/>
        </w:rPr>
        <w:t>II</w:t>
      </w:r>
      <w:r w:rsidRPr="008E6C47">
        <w:rPr>
          <w:rFonts w:ascii="Times New Roman" w:eastAsia="Times New Roman" w:hAnsi="Times New Roman" w:cs="Times New Roman"/>
          <w:b/>
          <w:iCs/>
          <w:color w:val="000000"/>
          <w:sz w:val="24"/>
          <w:szCs w:val="24"/>
          <w:lang w:eastAsia="ru-RU"/>
        </w:rPr>
        <w:t>. Примеры типовых заданий, направленных на формирование </w:t>
      </w:r>
      <w:r w:rsidRPr="008E6C47">
        <w:rPr>
          <w:rFonts w:ascii="Times New Roman" w:eastAsia="Times New Roman" w:hAnsi="Times New Roman" w:cs="Times New Roman"/>
          <w:b/>
          <w:bCs/>
          <w:iCs/>
          <w:color w:val="000000"/>
          <w:sz w:val="24"/>
          <w:szCs w:val="24"/>
          <w:lang w:eastAsia="ru-RU"/>
        </w:rPr>
        <w:t>регулятивных </w:t>
      </w:r>
      <w:r w:rsidRPr="008E6C47">
        <w:rPr>
          <w:rFonts w:ascii="Times New Roman" w:eastAsia="Times New Roman" w:hAnsi="Times New Roman" w:cs="Times New Roman"/>
          <w:b/>
          <w:iCs/>
          <w:color w:val="000000"/>
          <w:sz w:val="24"/>
          <w:szCs w:val="24"/>
          <w:lang w:eastAsia="ru-RU"/>
        </w:rPr>
        <w:t>универсальных учебных действий</w:t>
      </w:r>
    </w:p>
    <w:p w:rsidR="008E6C47" w:rsidRDefault="008E6C47" w:rsidP="008E6C47">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1. </w:t>
      </w:r>
      <w:r w:rsidRPr="008E6C47">
        <w:rPr>
          <w:rFonts w:ascii="Times New Roman" w:eastAsia="Times New Roman" w:hAnsi="Times New Roman" w:cs="Times New Roman"/>
          <w:color w:val="000000"/>
          <w:sz w:val="24"/>
          <w:szCs w:val="24"/>
          <w:lang w:eastAsia="ru-RU"/>
        </w:rPr>
        <w:t>При устном опросе (изучении темы «Ориентирование на местности») учитель дает возможность ученикам оценить ответ одноклассников (вопрос по части параграф</w:t>
      </w:r>
      <w:proofErr w:type="gramStart"/>
      <w:r w:rsidRPr="008E6C47">
        <w:rPr>
          <w:rFonts w:ascii="Times New Roman" w:eastAsia="Times New Roman" w:hAnsi="Times New Roman" w:cs="Times New Roman"/>
          <w:color w:val="000000"/>
          <w:sz w:val="24"/>
          <w:szCs w:val="24"/>
          <w:lang w:eastAsia="ru-RU"/>
        </w:rPr>
        <w:t>а-</w:t>
      </w:r>
      <w:proofErr w:type="gramEnd"/>
      <w:r w:rsidRPr="008E6C47">
        <w:rPr>
          <w:rFonts w:ascii="Times New Roman" w:eastAsia="Times New Roman" w:hAnsi="Times New Roman" w:cs="Times New Roman"/>
          <w:color w:val="000000"/>
          <w:sz w:val="24"/>
          <w:szCs w:val="24"/>
          <w:lang w:eastAsia="ru-RU"/>
        </w:rPr>
        <w:t xml:space="preserve"> «румбы», «ориентирование»)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iCs/>
          <w:color w:val="000000"/>
          <w:sz w:val="24"/>
          <w:szCs w:val="24"/>
          <w:lang w:eastAsia="ru-RU"/>
        </w:rPr>
        <w:t>Название приема</w:t>
      </w:r>
      <w:r w:rsidRPr="008E6C47">
        <w:rPr>
          <w:rFonts w:ascii="Times New Roman" w:eastAsia="Times New Roman" w:hAnsi="Times New Roman" w:cs="Times New Roman"/>
          <w:color w:val="000000"/>
          <w:sz w:val="24"/>
          <w:szCs w:val="24"/>
          <w:lang w:eastAsia="ru-RU"/>
        </w:rPr>
        <w:t> – «Оценивание ответа»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color w:val="000000"/>
          <w:sz w:val="24"/>
          <w:szCs w:val="24"/>
          <w:lang w:eastAsia="ru-RU"/>
        </w:rPr>
        <w:t>Описание действий</w:t>
      </w:r>
      <w:r>
        <w:rPr>
          <w:rFonts w:ascii="Times New Roman" w:eastAsia="Times New Roman" w:hAnsi="Times New Roman" w:cs="Times New Roman"/>
          <w:color w:val="000000"/>
          <w:sz w:val="24"/>
          <w:szCs w:val="24"/>
          <w:lang w:eastAsia="ru-RU"/>
        </w:rPr>
        <w:t xml:space="preserve"> - у</w:t>
      </w:r>
      <w:r w:rsidRPr="008E6C47">
        <w:rPr>
          <w:rFonts w:ascii="Times New Roman" w:eastAsia="Times New Roman" w:hAnsi="Times New Roman" w:cs="Times New Roman"/>
          <w:color w:val="000000"/>
          <w:sz w:val="24"/>
          <w:szCs w:val="24"/>
          <w:lang w:eastAsia="ru-RU"/>
        </w:rPr>
        <w:t>читель, используя проектор, на слайде выводит критерии устного ответа учеников (применение терминов, логичность приведенных примеров…), ученики, анализируя ответ одноклассника, находят сильные стороны ответа одноклассника, недочеты, дают ему рекомендации.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iCs/>
          <w:color w:val="000000"/>
          <w:sz w:val="24"/>
          <w:szCs w:val="24"/>
          <w:lang w:eastAsia="ru-RU"/>
        </w:rPr>
        <w:t>Формируемые УУД</w:t>
      </w:r>
      <w:r w:rsidRPr="008E6C47">
        <w:rPr>
          <w:rFonts w:ascii="Times New Roman" w:eastAsia="Times New Roman" w:hAnsi="Times New Roman" w:cs="Times New Roman"/>
          <w:color w:val="000000"/>
          <w:sz w:val="24"/>
          <w:szCs w:val="24"/>
          <w:lang w:eastAsia="ru-RU"/>
        </w:rPr>
        <w:t> - определение и осознание объема усвоенного материала, качество усвоения материала как отвечающего, так и оценивающего ответ учеников.</w:t>
      </w:r>
    </w:p>
    <w:p w:rsidR="008E6C47" w:rsidRDefault="008E6C47" w:rsidP="008E6C47">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2.</w:t>
      </w:r>
      <w:r w:rsidRPr="008E6C47">
        <w:rPr>
          <w:rFonts w:ascii="Times New Roman" w:eastAsia="Times New Roman" w:hAnsi="Times New Roman" w:cs="Times New Roman"/>
          <w:color w:val="000000"/>
          <w:sz w:val="24"/>
          <w:szCs w:val="24"/>
          <w:lang w:eastAsia="ru-RU"/>
        </w:rPr>
        <w:t> При изучении раздела «История географических открытий», темы «Хождение за три моря» составить план изучения темы.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iCs/>
          <w:color w:val="000000"/>
          <w:sz w:val="24"/>
          <w:szCs w:val="24"/>
          <w:lang w:eastAsia="ru-RU"/>
        </w:rPr>
        <w:t>Наименование приема</w:t>
      </w:r>
      <w:r>
        <w:rPr>
          <w:rFonts w:ascii="Times New Roman" w:eastAsia="Times New Roman" w:hAnsi="Times New Roman" w:cs="Times New Roman"/>
          <w:b/>
          <w:i/>
          <w:iCs/>
          <w:color w:val="000000"/>
          <w:sz w:val="24"/>
          <w:szCs w:val="24"/>
          <w:lang w:eastAsia="ru-RU"/>
        </w:rPr>
        <w:t xml:space="preserve"> </w:t>
      </w:r>
      <w:r w:rsidRPr="008E6C47">
        <w:rPr>
          <w:rFonts w:ascii="Times New Roman" w:eastAsia="Times New Roman" w:hAnsi="Times New Roman" w:cs="Times New Roman"/>
          <w:i/>
          <w:iCs/>
          <w:color w:val="000000"/>
          <w:sz w:val="24"/>
          <w:szCs w:val="24"/>
          <w:lang w:eastAsia="ru-RU"/>
        </w:rPr>
        <w:t>-</w:t>
      </w:r>
      <w:r w:rsidRPr="008E6C47">
        <w:rPr>
          <w:rFonts w:ascii="Times New Roman" w:eastAsia="Times New Roman" w:hAnsi="Times New Roman" w:cs="Times New Roman"/>
          <w:color w:val="000000"/>
          <w:sz w:val="24"/>
          <w:szCs w:val="24"/>
          <w:lang w:eastAsia="ru-RU"/>
        </w:rPr>
        <w:t> «Планирование»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Такое задание предлагается учащимся после использования учителем приема «мозговой штурм» или «знаю, хочу узнать, узнал», при этом необходимо сформировать перечень вопросов для ответа.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color w:val="000000"/>
          <w:sz w:val="24"/>
          <w:szCs w:val="24"/>
          <w:lang w:eastAsia="ru-RU"/>
        </w:rPr>
        <w:t>Описание действия</w:t>
      </w:r>
      <w:r>
        <w:rPr>
          <w:rFonts w:ascii="Times New Roman" w:eastAsia="Times New Roman" w:hAnsi="Times New Roman" w:cs="Times New Roman"/>
          <w:color w:val="000000"/>
          <w:sz w:val="24"/>
          <w:szCs w:val="24"/>
          <w:lang w:eastAsia="ru-RU"/>
        </w:rPr>
        <w:t xml:space="preserve"> - п</w:t>
      </w:r>
      <w:r w:rsidRPr="008E6C47">
        <w:rPr>
          <w:rFonts w:ascii="Times New Roman" w:eastAsia="Times New Roman" w:hAnsi="Times New Roman" w:cs="Times New Roman"/>
          <w:color w:val="000000"/>
          <w:sz w:val="24"/>
          <w:szCs w:val="24"/>
          <w:lang w:eastAsia="ru-RU"/>
        </w:rPr>
        <w:t xml:space="preserve">о заданию учителя учащиеся составляют план, с указанием при помощи каких </w:t>
      </w:r>
      <w:proofErr w:type="gramStart"/>
      <w:r w:rsidRPr="008E6C47">
        <w:rPr>
          <w:rFonts w:ascii="Times New Roman" w:eastAsia="Times New Roman" w:hAnsi="Times New Roman" w:cs="Times New Roman"/>
          <w:color w:val="000000"/>
          <w:sz w:val="24"/>
          <w:szCs w:val="24"/>
          <w:lang w:eastAsia="ru-RU"/>
        </w:rPr>
        <w:t>источников</w:t>
      </w:r>
      <w:proofErr w:type="gramEnd"/>
      <w:r w:rsidRPr="008E6C47">
        <w:rPr>
          <w:rFonts w:ascii="Times New Roman" w:eastAsia="Times New Roman" w:hAnsi="Times New Roman" w:cs="Times New Roman"/>
          <w:color w:val="000000"/>
          <w:sz w:val="24"/>
          <w:szCs w:val="24"/>
          <w:lang w:eastAsia="ru-RU"/>
        </w:rPr>
        <w:t xml:space="preserve"> возможно получить ответ. Работа по составлению плана может быть как индивидуальной, так и групповой.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iCs/>
          <w:color w:val="000000"/>
          <w:sz w:val="24"/>
          <w:szCs w:val="24"/>
          <w:lang w:eastAsia="ru-RU"/>
        </w:rPr>
        <w:t>Формируемые УУД</w:t>
      </w:r>
      <w:r>
        <w:rPr>
          <w:rFonts w:ascii="Times New Roman" w:eastAsia="Times New Roman" w:hAnsi="Times New Roman" w:cs="Times New Roman"/>
          <w:color w:val="000000"/>
          <w:sz w:val="24"/>
          <w:szCs w:val="24"/>
          <w:lang w:eastAsia="ru-RU"/>
        </w:rPr>
        <w:t xml:space="preserve"> </w:t>
      </w:r>
      <w:r w:rsidRPr="008E6C47">
        <w:rPr>
          <w:rFonts w:ascii="Times New Roman" w:eastAsia="Times New Roman" w:hAnsi="Times New Roman" w:cs="Times New Roman"/>
          <w:color w:val="000000"/>
          <w:sz w:val="24"/>
          <w:szCs w:val="24"/>
          <w:lang w:eastAsia="ru-RU"/>
        </w:rPr>
        <w:t>- планирование порядка действий, вида действий, способов действий, продумывание источников получения информации, выбор помощников.</w:t>
      </w:r>
    </w:p>
    <w:p w:rsidR="008E6C47" w:rsidRDefault="008E6C47" w:rsidP="008E6C47">
      <w:pPr>
        <w:shd w:val="clear" w:color="auto" w:fill="FFFFFF" w:themeFill="background1"/>
        <w:spacing w:after="0" w:line="240" w:lineRule="auto"/>
        <w:jc w:val="both"/>
        <w:rPr>
          <w:rFonts w:ascii="Times New Roman" w:eastAsia="Times New Roman" w:hAnsi="Times New Roman" w:cs="Times New Roman"/>
          <w:i/>
          <w:iCs/>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ru-RU"/>
        </w:rPr>
      </w:pPr>
      <w:r w:rsidRPr="008E6C47">
        <w:rPr>
          <w:rFonts w:ascii="Times New Roman" w:eastAsia="Times New Roman" w:hAnsi="Times New Roman" w:cs="Times New Roman"/>
          <w:b/>
          <w:iCs/>
          <w:color w:val="000000"/>
          <w:sz w:val="24"/>
          <w:szCs w:val="24"/>
          <w:lang w:val="en-US" w:eastAsia="ru-RU"/>
        </w:rPr>
        <w:lastRenderedPageBreak/>
        <w:t>III</w:t>
      </w:r>
      <w:r w:rsidRPr="008E6C47">
        <w:rPr>
          <w:rFonts w:ascii="Times New Roman" w:eastAsia="Times New Roman" w:hAnsi="Times New Roman" w:cs="Times New Roman"/>
          <w:b/>
          <w:iCs/>
          <w:color w:val="000000"/>
          <w:sz w:val="24"/>
          <w:szCs w:val="24"/>
          <w:lang w:eastAsia="ru-RU"/>
        </w:rPr>
        <w:t>. Примеры типовых заданий, направленных на формирование </w:t>
      </w:r>
      <w:r w:rsidRPr="008E6C47">
        <w:rPr>
          <w:rFonts w:ascii="Times New Roman" w:eastAsia="Times New Roman" w:hAnsi="Times New Roman" w:cs="Times New Roman"/>
          <w:b/>
          <w:bCs/>
          <w:iCs/>
          <w:color w:val="000000"/>
          <w:sz w:val="24"/>
          <w:szCs w:val="24"/>
          <w:lang w:eastAsia="ru-RU"/>
        </w:rPr>
        <w:t>познавательных</w:t>
      </w:r>
      <w:r w:rsidRPr="008E6C47">
        <w:rPr>
          <w:rFonts w:ascii="Times New Roman" w:eastAsia="Times New Roman" w:hAnsi="Times New Roman" w:cs="Times New Roman"/>
          <w:b/>
          <w:iCs/>
          <w:color w:val="000000"/>
          <w:sz w:val="24"/>
          <w:szCs w:val="24"/>
          <w:lang w:eastAsia="ru-RU"/>
        </w:rPr>
        <w:t> универсальных учебных действий</w:t>
      </w:r>
    </w:p>
    <w:p w:rsidR="008E6C47" w:rsidRDefault="008E6C47" w:rsidP="008E6C47">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1.</w:t>
      </w:r>
      <w:r w:rsidRPr="008E6C47">
        <w:rPr>
          <w:rFonts w:ascii="Times New Roman" w:eastAsia="Times New Roman" w:hAnsi="Times New Roman" w:cs="Times New Roman"/>
          <w:color w:val="000000"/>
          <w:sz w:val="24"/>
          <w:szCs w:val="24"/>
          <w:lang w:eastAsia="ru-RU"/>
        </w:rPr>
        <w:t> Учитель предлагает учащимся составить по 3 «тонких» и 3 «толстых» вопроса по пройденной теме, например, в конце урока «Мировой океан и его части»</w:t>
      </w:r>
    </w:p>
    <w:p w:rsid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w:t>
      </w:r>
      <w:r w:rsidRPr="008E6C47">
        <w:rPr>
          <w:rFonts w:ascii="Times New Roman" w:eastAsia="Times New Roman" w:hAnsi="Times New Roman" w:cs="Times New Roman"/>
          <w:b/>
          <w:i/>
          <w:iCs/>
          <w:color w:val="000000"/>
          <w:sz w:val="24"/>
          <w:szCs w:val="24"/>
          <w:lang w:eastAsia="ru-RU"/>
        </w:rPr>
        <w:t>Название приема</w:t>
      </w:r>
      <w:r>
        <w:rPr>
          <w:rFonts w:ascii="Times New Roman" w:eastAsia="Times New Roman" w:hAnsi="Times New Roman" w:cs="Times New Roman"/>
          <w:i/>
          <w:iCs/>
          <w:color w:val="000000"/>
          <w:sz w:val="24"/>
          <w:szCs w:val="24"/>
          <w:lang w:eastAsia="ru-RU"/>
        </w:rPr>
        <w:t xml:space="preserve"> </w:t>
      </w:r>
      <w:r w:rsidRPr="008E6C47">
        <w:rPr>
          <w:rFonts w:ascii="Times New Roman" w:eastAsia="Times New Roman" w:hAnsi="Times New Roman" w:cs="Times New Roman"/>
          <w:color w:val="000000"/>
          <w:sz w:val="24"/>
          <w:szCs w:val="24"/>
          <w:lang w:eastAsia="ru-RU"/>
        </w:rPr>
        <w:t>- «Толстые и тонкие вопросы»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i/>
          <w:color w:val="000000"/>
          <w:sz w:val="24"/>
          <w:szCs w:val="24"/>
          <w:lang w:eastAsia="ru-RU"/>
        </w:rPr>
        <w:t>Описание действия</w:t>
      </w:r>
      <w:r>
        <w:rPr>
          <w:rFonts w:ascii="Times New Roman" w:eastAsia="Times New Roman" w:hAnsi="Times New Roman" w:cs="Times New Roman"/>
          <w:color w:val="000000"/>
          <w:sz w:val="24"/>
          <w:szCs w:val="24"/>
          <w:lang w:eastAsia="ru-RU"/>
        </w:rPr>
        <w:t xml:space="preserve"> - н</w:t>
      </w:r>
      <w:r w:rsidRPr="008E6C47">
        <w:rPr>
          <w:rFonts w:ascii="Times New Roman" w:eastAsia="Times New Roman" w:hAnsi="Times New Roman" w:cs="Times New Roman"/>
          <w:color w:val="000000"/>
          <w:sz w:val="24"/>
          <w:szCs w:val="24"/>
          <w:lang w:eastAsia="ru-RU"/>
        </w:rPr>
        <w:t>а экран проектора помещен слайд с тонкими и толстыми вопросами:</w:t>
      </w:r>
    </w:p>
    <w:p w:rsidR="008E6C47" w:rsidRPr="008E6C47" w:rsidRDefault="008E6C47" w:rsidP="008E6C4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w:t>
      </w:r>
      <w:r w:rsidRPr="008E6C47">
        <w:rPr>
          <w:rFonts w:ascii="Times New Roman" w:eastAsia="Times New Roman" w:hAnsi="Times New Roman" w:cs="Times New Roman"/>
          <w:b/>
          <w:color w:val="000000"/>
          <w:sz w:val="24"/>
          <w:szCs w:val="24"/>
          <w:lang w:eastAsia="ru-RU"/>
        </w:rPr>
        <w:t>Тонкие вопросы</w:t>
      </w:r>
      <w:r w:rsidRPr="008E6C47">
        <w:rPr>
          <w:rFonts w:ascii="Times New Roman" w:eastAsia="Times New Roman" w:hAnsi="Times New Roman" w:cs="Times New Roman"/>
          <w:color w:val="000000"/>
          <w:sz w:val="24"/>
          <w:szCs w:val="24"/>
          <w:lang w:eastAsia="ru-RU"/>
        </w:rPr>
        <w:t>: </w:t>
      </w:r>
      <w:r w:rsidRPr="008E6C47">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1. </w:t>
      </w:r>
      <w:r w:rsidRPr="008E6C47">
        <w:rPr>
          <w:rFonts w:ascii="Times New Roman" w:eastAsia="Times New Roman" w:hAnsi="Times New Roman" w:cs="Times New Roman"/>
          <w:color w:val="000000"/>
          <w:sz w:val="24"/>
          <w:szCs w:val="24"/>
          <w:lang w:eastAsia="ru-RU"/>
        </w:rPr>
        <w:t>Кто ?, Что</w:t>
      </w:r>
      <w:proofErr w:type="gramStart"/>
      <w:r w:rsidRPr="008E6C47">
        <w:rPr>
          <w:rFonts w:ascii="Times New Roman" w:eastAsia="Times New Roman" w:hAnsi="Times New Roman" w:cs="Times New Roman"/>
          <w:color w:val="000000"/>
          <w:sz w:val="24"/>
          <w:szCs w:val="24"/>
          <w:lang w:eastAsia="ru-RU"/>
        </w:rPr>
        <w:t xml:space="preserve"> ?</w:t>
      </w:r>
      <w:proofErr w:type="gramEnd"/>
      <w:r w:rsidRPr="008E6C47">
        <w:rPr>
          <w:rFonts w:ascii="Times New Roman" w:eastAsia="Times New Roman" w:hAnsi="Times New Roman" w:cs="Times New Roman"/>
          <w:color w:val="000000"/>
          <w:sz w:val="24"/>
          <w:szCs w:val="24"/>
          <w:lang w:eastAsia="ru-RU"/>
        </w:rPr>
        <w:t xml:space="preserve"> Где?</w:t>
      </w:r>
    </w:p>
    <w:p w:rsidR="008E6C47" w:rsidRPr="008E6C47" w:rsidRDefault="008E6C47" w:rsidP="008E6C4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Cs/>
          <w:color w:val="000000"/>
          <w:sz w:val="24"/>
          <w:szCs w:val="24"/>
          <w:lang w:eastAsia="ru-RU"/>
        </w:rPr>
        <w:t>2.</w:t>
      </w:r>
      <w:r w:rsidRPr="008E6C47">
        <w:rPr>
          <w:rFonts w:ascii="Times New Roman" w:eastAsia="Times New Roman" w:hAnsi="Times New Roman" w:cs="Times New Roman"/>
          <w:color w:val="000000"/>
          <w:sz w:val="24"/>
          <w:szCs w:val="24"/>
          <w:lang w:eastAsia="ru-RU"/>
        </w:rPr>
        <w:t> Будет ли ...? Может быть  ...</w:t>
      </w:r>
      <w:proofErr w:type="gramStart"/>
      <w:r w:rsidRPr="008E6C47">
        <w:rPr>
          <w:rFonts w:ascii="Times New Roman" w:eastAsia="Times New Roman" w:hAnsi="Times New Roman" w:cs="Times New Roman"/>
          <w:color w:val="000000"/>
          <w:sz w:val="24"/>
          <w:szCs w:val="24"/>
          <w:lang w:eastAsia="ru-RU"/>
        </w:rPr>
        <w:t xml:space="preserve"> ?</w:t>
      </w:r>
      <w:proofErr w:type="gramEnd"/>
      <w:r w:rsidRPr="008E6C47">
        <w:rPr>
          <w:rFonts w:ascii="Times New Roman" w:eastAsia="Times New Roman" w:hAnsi="Times New Roman" w:cs="Times New Roman"/>
          <w:color w:val="000000"/>
          <w:sz w:val="24"/>
          <w:szCs w:val="24"/>
          <w:lang w:eastAsia="ru-RU"/>
        </w:rPr>
        <w:t xml:space="preserve"> Как называется ...? </w:t>
      </w:r>
      <w:r w:rsidRPr="008E6C47">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Cs/>
          <w:color w:val="000000"/>
          <w:sz w:val="24"/>
          <w:szCs w:val="24"/>
          <w:lang w:eastAsia="ru-RU"/>
        </w:rPr>
        <w:t>3</w:t>
      </w:r>
      <w:r w:rsidRPr="008E6C47">
        <w:rPr>
          <w:rFonts w:ascii="Times New Roman" w:eastAsia="Times New Roman" w:hAnsi="Times New Roman" w:cs="Times New Roman"/>
          <w:bCs/>
          <w:color w:val="000000"/>
          <w:sz w:val="24"/>
          <w:szCs w:val="24"/>
          <w:lang w:eastAsia="ru-RU"/>
        </w:rPr>
        <w:t>.</w:t>
      </w:r>
      <w:r w:rsidRPr="008E6C47">
        <w:rPr>
          <w:rFonts w:ascii="Times New Roman" w:eastAsia="Times New Roman" w:hAnsi="Times New Roman" w:cs="Times New Roman"/>
          <w:color w:val="000000"/>
          <w:sz w:val="24"/>
          <w:szCs w:val="24"/>
          <w:lang w:eastAsia="ru-RU"/>
        </w:rPr>
        <w:t> Когда было  ...? Согласны ли Вы ...? Верно ли ...?</w:t>
      </w:r>
    </w:p>
    <w:p w:rsidR="008E6C47" w:rsidRPr="008E6C47" w:rsidRDefault="008E6C47" w:rsidP="008E6C4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color w:val="000000"/>
          <w:sz w:val="24"/>
          <w:szCs w:val="24"/>
          <w:lang w:eastAsia="ru-RU"/>
        </w:rPr>
        <w:t>Толстые вопросы</w:t>
      </w:r>
      <w:r w:rsidRPr="008E6C47">
        <w:rPr>
          <w:rFonts w:ascii="Times New Roman" w:eastAsia="Times New Roman" w:hAnsi="Times New Roman" w:cs="Times New Roman"/>
          <w:color w:val="000000"/>
          <w:sz w:val="24"/>
          <w:szCs w:val="24"/>
          <w:lang w:eastAsia="ru-RU"/>
        </w:rPr>
        <w:t>: </w:t>
      </w:r>
      <w:r w:rsidRPr="008E6C47">
        <w:rPr>
          <w:rFonts w:ascii="Times New Roman" w:eastAsia="Times New Roman" w:hAnsi="Times New Roman" w:cs="Times New Roman"/>
          <w:color w:val="000000"/>
          <w:sz w:val="24"/>
          <w:szCs w:val="24"/>
          <w:lang w:eastAsia="ru-RU"/>
        </w:rPr>
        <w:br/>
      </w:r>
      <w:r w:rsidR="008722B8">
        <w:rPr>
          <w:rFonts w:ascii="Times New Roman" w:eastAsia="Times New Roman" w:hAnsi="Times New Roman" w:cs="Times New Roman"/>
          <w:bCs/>
          <w:color w:val="000000"/>
          <w:sz w:val="24"/>
          <w:szCs w:val="24"/>
          <w:lang w:eastAsia="ru-RU"/>
        </w:rPr>
        <w:t>1</w:t>
      </w:r>
      <w:r w:rsidRPr="008722B8">
        <w:rPr>
          <w:rFonts w:ascii="Times New Roman" w:eastAsia="Times New Roman" w:hAnsi="Times New Roman" w:cs="Times New Roman"/>
          <w:bCs/>
          <w:color w:val="000000"/>
          <w:sz w:val="24"/>
          <w:szCs w:val="24"/>
          <w:lang w:eastAsia="ru-RU"/>
        </w:rPr>
        <w:t>.</w:t>
      </w:r>
      <w:r w:rsidRPr="008E6C47">
        <w:rPr>
          <w:rFonts w:ascii="Times New Roman" w:eastAsia="Times New Roman" w:hAnsi="Times New Roman" w:cs="Times New Roman"/>
          <w:color w:val="000000"/>
          <w:sz w:val="24"/>
          <w:szCs w:val="24"/>
          <w:lang w:eastAsia="ru-RU"/>
        </w:rPr>
        <w:t> Объясните, почему...?</w:t>
      </w:r>
    </w:p>
    <w:p w:rsidR="008E6C47" w:rsidRPr="008E6C47" w:rsidRDefault="008722B8" w:rsidP="008E6C4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2</w:t>
      </w:r>
      <w:r w:rsidR="008E6C47" w:rsidRPr="008722B8">
        <w:rPr>
          <w:rFonts w:ascii="Times New Roman" w:eastAsia="Times New Roman" w:hAnsi="Times New Roman" w:cs="Times New Roman"/>
          <w:bCs/>
          <w:color w:val="000000"/>
          <w:sz w:val="24"/>
          <w:szCs w:val="24"/>
          <w:lang w:eastAsia="ru-RU"/>
        </w:rPr>
        <w:t>.</w:t>
      </w:r>
      <w:r w:rsidR="008E6C47" w:rsidRPr="008E6C47">
        <w:rPr>
          <w:rFonts w:ascii="Times New Roman" w:eastAsia="Times New Roman" w:hAnsi="Times New Roman" w:cs="Times New Roman"/>
          <w:color w:val="000000"/>
          <w:sz w:val="24"/>
          <w:szCs w:val="24"/>
          <w:lang w:eastAsia="ru-RU"/>
        </w:rPr>
        <w:t xml:space="preserve"> В чем различие </w:t>
      </w:r>
      <w:proofErr w:type="gramStart"/>
      <w:r w:rsidR="008E6C47" w:rsidRPr="008E6C47">
        <w:rPr>
          <w:rFonts w:ascii="Times New Roman" w:eastAsia="Times New Roman" w:hAnsi="Times New Roman" w:cs="Times New Roman"/>
          <w:color w:val="000000"/>
          <w:sz w:val="24"/>
          <w:szCs w:val="24"/>
          <w:lang w:eastAsia="ru-RU"/>
        </w:rPr>
        <w:t>между</w:t>
      </w:r>
      <w:proofErr w:type="gramEnd"/>
      <w:r w:rsidR="008E6C47" w:rsidRPr="008E6C47">
        <w:rPr>
          <w:rFonts w:ascii="Times New Roman" w:eastAsia="Times New Roman" w:hAnsi="Times New Roman" w:cs="Times New Roman"/>
          <w:color w:val="000000"/>
          <w:sz w:val="24"/>
          <w:szCs w:val="24"/>
          <w:lang w:eastAsia="ru-RU"/>
        </w:rPr>
        <w:t>….?</w:t>
      </w:r>
    </w:p>
    <w:p w:rsidR="008E6C47" w:rsidRPr="008E6C47" w:rsidRDefault="008722B8" w:rsidP="008E6C4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3</w:t>
      </w:r>
      <w:r w:rsidR="008E6C47" w:rsidRPr="008722B8">
        <w:rPr>
          <w:rFonts w:ascii="Times New Roman" w:eastAsia="Times New Roman" w:hAnsi="Times New Roman" w:cs="Times New Roman"/>
          <w:bCs/>
          <w:color w:val="000000"/>
          <w:sz w:val="24"/>
          <w:szCs w:val="24"/>
          <w:lang w:eastAsia="ru-RU"/>
        </w:rPr>
        <w:t>.</w:t>
      </w:r>
      <w:r w:rsidR="008E6C47" w:rsidRPr="008E6C47">
        <w:rPr>
          <w:rFonts w:ascii="Times New Roman" w:eastAsia="Times New Roman" w:hAnsi="Times New Roman" w:cs="Times New Roman"/>
          <w:color w:val="000000"/>
          <w:sz w:val="24"/>
          <w:szCs w:val="24"/>
          <w:lang w:eastAsia="ru-RU"/>
        </w:rPr>
        <w:t> Предположите, что будет если…?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iCs/>
          <w:color w:val="000000"/>
          <w:sz w:val="24"/>
          <w:szCs w:val="24"/>
          <w:lang w:eastAsia="ru-RU"/>
        </w:rPr>
        <w:t>Формируемые УУД</w:t>
      </w:r>
      <w:r w:rsidR="008722B8">
        <w:rPr>
          <w:rFonts w:ascii="Times New Roman" w:eastAsia="Times New Roman" w:hAnsi="Times New Roman" w:cs="Times New Roman"/>
          <w:i/>
          <w:iCs/>
          <w:color w:val="000000"/>
          <w:sz w:val="24"/>
          <w:szCs w:val="24"/>
          <w:lang w:eastAsia="ru-RU"/>
        </w:rPr>
        <w:t xml:space="preserve"> </w:t>
      </w:r>
      <w:r w:rsidRPr="008E6C47">
        <w:rPr>
          <w:rFonts w:ascii="Times New Roman" w:eastAsia="Times New Roman" w:hAnsi="Times New Roman" w:cs="Times New Roman"/>
          <w:i/>
          <w:iCs/>
          <w:color w:val="000000"/>
          <w:sz w:val="24"/>
          <w:szCs w:val="24"/>
          <w:lang w:eastAsia="ru-RU"/>
        </w:rPr>
        <w:t>-</w:t>
      </w:r>
      <w:r w:rsidRPr="008E6C47">
        <w:rPr>
          <w:rFonts w:ascii="Times New Roman" w:eastAsia="Times New Roman" w:hAnsi="Times New Roman" w:cs="Times New Roman"/>
          <w:color w:val="000000"/>
          <w:sz w:val="24"/>
          <w:szCs w:val="24"/>
          <w:lang w:eastAsia="ru-RU"/>
        </w:rPr>
        <w:t xml:space="preserve">  </w:t>
      </w:r>
      <w:r w:rsidR="008722B8">
        <w:rPr>
          <w:rFonts w:ascii="Times New Roman" w:eastAsia="Times New Roman" w:hAnsi="Times New Roman" w:cs="Times New Roman"/>
          <w:color w:val="000000"/>
          <w:sz w:val="24"/>
          <w:szCs w:val="24"/>
          <w:lang w:eastAsia="ru-RU"/>
        </w:rPr>
        <w:t>н</w:t>
      </w:r>
      <w:r w:rsidRPr="008E6C47">
        <w:rPr>
          <w:rFonts w:ascii="Times New Roman" w:eastAsia="Times New Roman" w:hAnsi="Times New Roman" w:cs="Times New Roman"/>
          <w:color w:val="000000"/>
          <w:sz w:val="24"/>
          <w:szCs w:val="24"/>
          <w:lang w:eastAsia="ru-RU"/>
        </w:rPr>
        <w:t>аучить  школьников выделять проблему, разыскивать источники информации, обозначать понятия и следствия, строить логические цепочки рассуждений и доказательств.</w:t>
      </w:r>
    </w:p>
    <w:p w:rsidR="008722B8" w:rsidRDefault="008722B8" w:rsidP="008E6C47">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8E6C47" w:rsidRPr="008E6C47" w:rsidRDefault="008722B8"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008E6C47" w:rsidRPr="008E6C47">
        <w:rPr>
          <w:rFonts w:ascii="Times New Roman" w:eastAsia="Times New Roman" w:hAnsi="Times New Roman" w:cs="Times New Roman"/>
          <w:b/>
          <w:bCs/>
          <w:color w:val="000000"/>
          <w:sz w:val="24"/>
          <w:szCs w:val="24"/>
          <w:lang w:eastAsia="ru-RU"/>
        </w:rPr>
        <w:t>адание 2.</w:t>
      </w:r>
      <w:r w:rsidR="008E6C47" w:rsidRPr="008E6C47">
        <w:rPr>
          <w:rFonts w:ascii="Times New Roman" w:eastAsia="Times New Roman" w:hAnsi="Times New Roman" w:cs="Times New Roman"/>
          <w:color w:val="000000"/>
          <w:sz w:val="24"/>
          <w:szCs w:val="24"/>
          <w:lang w:eastAsia="ru-RU"/>
        </w:rPr>
        <w:t xml:space="preserve"> Учитель дает задание учащимся составить 5 </w:t>
      </w:r>
      <w:proofErr w:type="spellStart"/>
      <w:r w:rsidR="008E6C47" w:rsidRPr="008E6C47">
        <w:rPr>
          <w:rFonts w:ascii="Times New Roman" w:eastAsia="Times New Roman" w:hAnsi="Times New Roman" w:cs="Times New Roman"/>
          <w:color w:val="000000"/>
          <w:sz w:val="24"/>
          <w:szCs w:val="24"/>
          <w:lang w:eastAsia="ru-RU"/>
        </w:rPr>
        <w:t>креативных</w:t>
      </w:r>
      <w:proofErr w:type="spellEnd"/>
      <w:r w:rsidR="008E6C47" w:rsidRPr="008E6C47">
        <w:rPr>
          <w:rFonts w:ascii="Times New Roman" w:eastAsia="Times New Roman" w:hAnsi="Times New Roman" w:cs="Times New Roman"/>
          <w:color w:val="000000"/>
          <w:sz w:val="24"/>
          <w:szCs w:val="24"/>
          <w:lang w:eastAsia="ru-RU"/>
        </w:rPr>
        <w:t xml:space="preserve"> вопросов после изучения раздела («Природа Земли».)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iCs/>
          <w:color w:val="000000"/>
          <w:sz w:val="24"/>
          <w:szCs w:val="24"/>
          <w:lang w:eastAsia="ru-RU"/>
        </w:rPr>
        <w:t>Наименование приема</w:t>
      </w:r>
      <w:r w:rsidR="008722B8">
        <w:rPr>
          <w:rFonts w:ascii="Times New Roman" w:eastAsia="Times New Roman" w:hAnsi="Times New Roman" w:cs="Times New Roman"/>
          <w:b/>
          <w:i/>
          <w:iCs/>
          <w:color w:val="000000"/>
          <w:sz w:val="24"/>
          <w:szCs w:val="24"/>
          <w:lang w:eastAsia="ru-RU"/>
        </w:rPr>
        <w:t xml:space="preserve"> - </w:t>
      </w:r>
      <w:r w:rsidRPr="008E6C47">
        <w:rPr>
          <w:rFonts w:ascii="Times New Roman" w:eastAsia="Times New Roman" w:hAnsi="Times New Roman" w:cs="Times New Roman"/>
          <w:i/>
          <w:iCs/>
          <w:color w:val="000000"/>
          <w:sz w:val="24"/>
          <w:szCs w:val="24"/>
          <w:lang w:eastAsia="ru-RU"/>
        </w:rPr>
        <w:t> </w:t>
      </w:r>
      <w:r w:rsidRPr="008E6C47">
        <w:rPr>
          <w:rFonts w:ascii="Times New Roman" w:eastAsia="Times New Roman" w:hAnsi="Times New Roman" w:cs="Times New Roman"/>
          <w:color w:val="000000"/>
          <w:sz w:val="24"/>
          <w:szCs w:val="24"/>
          <w:lang w:eastAsia="ru-RU"/>
        </w:rPr>
        <w:t>«Креативные вопросы»</w:t>
      </w:r>
    </w:p>
    <w:p w:rsidR="008E6C47" w:rsidRPr="008E6C47" w:rsidRDefault="008722B8"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color w:val="000000"/>
          <w:sz w:val="24"/>
          <w:szCs w:val="24"/>
          <w:lang w:eastAsia="ru-RU"/>
        </w:rPr>
        <w:t>Описание действия</w:t>
      </w:r>
      <w:r>
        <w:rPr>
          <w:rFonts w:ascii="Times New Roman" w:eastAsia="Times New Roman" w:hAnsi="Times New Roman" w:cs="Times New Roman"/>
          <w:color w:val="000000"/>
          <w:sz w:val="24"/>
          <w:szCs w:val="24"/>
          <w:lang w:eastAsia="ru-RU"/>
        </w:rPr>
        <w:t xml:space="preserve"> - у</w:t>
      </w:r>
      <w:r w:rsidR="008E6C47" w:rsidRPr="008E6C47">
        <w:rPr>
          <w:rFonts w:ascii="Times New Roman" w:eastAsia="Times New Roman" w:hAnsi="Times New Roman" w:cs="Times New Roman"/>
          <w:color w:val="000000"/>
          <w:sz w:val="24"/>
          <w:szCs w:val="24"/>
          <w:lang w:eastAsia="ru-RU"/>
        </w:rPr>
        <w:t>читель, используя проектор</w:t>
      </w:r>
      <w:r>
        <w:rPr>
          <w:rFonts w:ascii="Times New Roman" w:eastAsia="Times New Roman" w:hAnsi="Times New Roman" w:cs="Times New Roman"/>
          <w:color w:val="000000"/>
          <w:sz w:val="24"/>
          <w:szCs w:val="24"/>
          <w:lang w:eastAsia="ru-RU"/>
        </w:rPr>
        <w:t>,</w:t>
      </w:r>
      <w:r w:rsidR="008E6C47" w:rsidRPr="008E6C47">
        <w:rPr>
          <w:rFonts w:ascii="Times New Roman" w:eastAsia="Times New Roman" w:hAnsi="Times New Roman" w:cs="Times New Roman"/>
          <w:color w:val="000000"/>
          <w:sz w:val="24"/>
          <w:szCs w:val="24"/>
          <w:lang w:eastAsia="ru-RU"/>
        </w:rPr>
        <w:t xml:space="preserve"> на слайде размещает таблицу с </w:t>
      </w:r>
      <w:proofErr w:type="spellStart"/>
      <w:r w:rsidR="008E6C47" w:rsidRPr="008E6C47">
        <w:rPr>
          <w:rFonts w:ascii="Times New Roman" w:eastAsia="Times New Roman" w:hAnsi="Times New Roman" w:cs="Times New Roman"/>
          <w:color w:val="000000"/>
          <w:sz w:val="24"/>
          <w:szCs w:val="24"/>
          <w:lang w:eastAsia="ru-RU"/>
        </w:rPr>
        <w:t>креативными</w:t>
      </w:r>
      <w:proofErr w:type="spellEnd"/>
      <w:r w:rsidR="008E6C47" w:rsidRPr="008E6C47">
        <w:rPr>
          <w:rFonts w:ascii="Times New Roman" w:eastAsia="Times New Roman" w:hAnsi="Times New Roman" w:cs="Times New Roman"/>
          <w:color w:val="000000"/>
          <w:sz w:val="24"/>
          <w:szCs w:val="24"/>
          <w:lang w:eastAsia="ru-RU"/>
        </w:rPr>
        <w:t xml:space="preserve"> вопросами: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Как разовьется…? (вопрос, ориентированный на будущее).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Что правильно, а что нет…? (оценочный вопрос).</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Что было бы, если бы…. (воображаемый вопрос).</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Что я чувствую, что я знаю… (субъективный вопрос).</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Почему, что, как, что делает….? (Казуальный вопрос).</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Кто, как, что, где, когда? (Описательный вопрос).</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iCs/>
          <w:color w:val="000000"/>
          <w:sz w:val="24"/>
          <w:szCs w:val="24"/>
          <w:lang w:eastAsia="ru-RU"/>
        </w:rPr>
        <w:t xml:space="preserve">Формируемые </w:t>
      </w:r>
      <w:proofErr w:type="spellStart"/>
      <w:r w:rsidRPr="008722B8">
        <w:rPr>
          <w:rFonts w:ascii="Times New Roman" w:eastAsia="Times New Roman" w:hAnsi="Times New Roman" w:cs="Times New Roman"/>
          <w:b/>
          <w:i/>
          <w:iCs/>
          <w:color w:val="000000"/>
          <w:sz w:val="24"/>
          <w:szCs w:val="24"/>
          <w:lang w:eastAsia="ru-RU"/>
        </w:rPr>
        <w:t>УУД</w:t>
      </w:r>
      <w:proofErr w:type="gramStart"/>
      <w:r w:rsidR="008722B8">
        <w:rPr>
          <w:rFonts w:ascii="Times New Roman" w:eastAsia="Times New Roman" w:hAnsi="Times New Roman" w:cs="Times New Roman"/>
          <w:b/>
          <w:i/>
          <w:iCs/>
          <w:color w:val="000000"/>
          <w:sz w:val="24"/>
          <w:szCs w:val="24"/>
          <w:lang w:eastAsia="ru-RU"/>
        </w:rPr>
        <w:t>и</w:t>
      </w:r>
      <w:proofErr w:type="spellEnd"/>
      <w:r w:rsidRPr="008E6C47">
        <w:rPr>
          <w:rFonts w:ascii="Times New Roman" w:eastAsia="Times New Roman" w:hAnsi="Times New Roman" w:cs="Times New Roman"/>
          <w:color w:val="000000"/>
          <w:sz w:val="24"/>
          <w:szCs w:val="24"/>
          <w:lang w:eastAsia="ru-RU"/>
        </w:rPr>
        <w:t>-</w:t>
      </w:r>
      <w:proofErr w:type="gramEnd"/>
      <w:r w:rsidRPr="008E6C47">
        <w:rPr>
          <w:rFonts w:ascii="Times New Roman" w:eastAsia="Times New Roman" w:hAnsi="Times New Roman" w:cs="Times New Roman"/>
          <w:color w:val="000000"/>
          <w:sz w:val="24"/>
          <w:szCs w:val="24"/>
          <w:lang w:eastAsia="ru-RU"/>
        </w:rPr>
        <w:t xml:space="preserve"> учатся «видеть» и выделять проблему, искать и выделять информацию, учатся определению понятий и следствий, построению логических цепочек, рассуждений и доказательств. </w:t>
      </w:r>
    </w:p>
    <w:p w:rsidR="008722B8" w:rsidRDefault="008722B8" w:rsidP="008E6C47">
      <w:pPr>
        <w:shd w:val="clear" w:color="auto" w:fill="FFFFFF" w:themeFill="background1"/>
        <w:spacing w:after="0" w:line="240" w:lineRule="auto"/>
        <w:jc w:val="both"/>
        <w:rPr>
          <w:rFonts w:ascii="Times New Roman" w:eastAsia="Times New Roman" w:hAnsi="Times New Roman" w:cs="Times New Roman"/>
          <w:i/>
          <w:iCs/>
          <w:color w:val="000000"/>
          <w:sz w:val="24"/>
          <w:szCs w:val="24"/>
          <w:lang w:eastAsia="ru-RU"/>
        </w:rPr>
      </w:pPr>
    </w:p>
    <w:p w:rsidR="008E6C47" w:rsidRDefault="008722B8" w:rsidP="008E6C47">
      <w:pPr>
        <w:shd w:val="clear" w:color="auto" w:fill="FFFFFF" w:themeFill="background1"/>
        <w:spacing w:after="0" w:line="240" w:lineRule="auto"/>
        <w:jc w:val="both"/>
        <w:rPr>
          <w:rFonts w:ascii="Times New Roman" w:eastAsia="Times New Roman" w:hAnsi="Times New Roman" w:cs="Times New Roman"/>
          <w:b/>
          <w:iCs/>
          <w:color w:val="000000"/>
          <w:sz w:val="24"/>
          <w:szCs w:val="24"/>
          <w:lang w:eastAsia="ru-RU"/>
        </w:rPr>
      </w:pPr>
      <w:r w:rsidRPr="008722B8">
        <w:rPr>
          <w:rFonts w:ascii="Times New Roman" w:eastAsia="Times New Roman" w:hAnsi="Times New Roman" w:cs="Times New Roman"/>
          <w:b/>
          <w:iCs/>
          <w:color w:val="000000"/>
          <w:sz w:val="24"/>
          <w:szCs w:val="24"/>
          <w:lang w:val="en-US" w:eastAsia="ru-RU"/>
        </w:rPr>
        <w:t>IV</w:t>
      </w:r>
      <w:r w:rsidRPr="008722B8">
        <w:rPr>
          <w:rFonts w:ascii="Times New Roman" w:eastAsia="Times New Roman" w:hAnsi="Times New Roman" w:cs="Times New Roman"/>
          <w:b/>
          <w:iCs/>
          <w:color w:val="000000"/>
          <w:sz w:val="24"/>
          <w:szCs w:val="24"/>
          <w:lang w:eastAsia="ru-RU"/>
        </w:rPr>
        <w:t xml:space="preserve">. </w:t>
      </w:r>
      <w:r w:rsidR="008E6C47" w:rsidRPr="008722B8">
        <w:rPr>
          <w:rFonts w:ascii="Times New Roman" w:eastAsia="Times New Roman" w:hAnsi="Times New Roman" w:cs="Times New Roman"/>
          <w:b/>
          <w:iCs/>
          <w:color w:val="000000"/>
          <w:sz w:val="24"/>
          <w:szCs w:val="24"/>
          <w:lang w:eastAsia="ru-RU"/>
        </w:rPr>
        <w:t>Примеры типовых заданий, направленных на формирование </w:t>
      </w:r>
      <w:r w:rsidR="008E6C47" w:rsidRPr="008722B8">
        <w:rPr>
          <w:rFonts w:ascii="Times New Roman" w:eastAsia="Times New Roman" w:hAnsi="Times New Roman" w:cs="Times New Roman"/>
          <w:b/>
          <w:bCs/>
          <w:iCs/>
          <w:color w:val="000000"/>
          <w:sz w:val="24"/>
          <w:szCs w:val="24"/>
          <w:lang w:eastAsia="ru-RU"/>
        </w:rPr>
        <w:t>коммуникативных </w:t>
      </w:r>
      <w:r w:rsidR="008E6C47" w:rsidRPr="008722B8">
        <w:rPr>
          <w:rFonts w:ascii="Times New Roman" w:eastAsia="Times New Roman" w:hAnsi="Times New Roman" w:cs="Times New Roman"/>
          <w:b/>
          <w:iCs/>
          <w:color w:val="000000"/>
          <w:sz w:val="24"/>
          <w:szCs w:val="24"/>
          <w:lang w:eastAsia="ru-RU"/>
        </w:rPr>
        <w:t>универсальных учебных действий</w:t>
      </w:r>
    </w:p>
    <w:p w:rsidR="008722B8" w:rsidRPr="008E6C47" w:rsidRDefault="008722B8" w:rsidP="008E6C47">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1. </w:t>
      </w:r>
      <w:r w:rsidRPr="008E6C47">
        <w:rPr>
          <w:rFonts w:ascii="Times New Roman" w:eastAsia="Times New Roman" w:hAnsi="Times New Roman" w:cs="Times New Roman"/>
          <w:color w:val="000000"/>
          <w:sz w:val="24"/>
          <w:szCs w:val="24"/>
          <w:lang w:eastAsia="ru-RU"/>
        </w:rPr>
        <w:t>Учитель просит учащихся зарисовать схему по пройденной теме «Путешествия морских народов» раздел «История географических открытий»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iCs/>
          <w:color w:val="000000"/>
          <w:sz w:val="24"/>
          <w:szCs w:val="24"/>
          <w:lang w:eastAsia="ru-RU"/>
        </w:rPr>
        <w:t>Наименование приема</w:t>
      </w:r>
      <w:r w:rsidRPr="008E6C47">
        <w:rPr>
          <w:rFonts w:ascii="Times New Roman" w:eastAsia="Times New Roman" w:hAnsi="Times New Roman" w:cs="Times New Roman"/>
          <w:i/>
          <w:iCs/>
          <w:color w:val="000000"/>
          <w:sz w:val="24"/>
          <w:szCs w:val="24"/>
          <w:lang w:eastAsia="ru-RU"/>
        </w:rPr>
        <w:t xml:space="preserve"> – </w:t>
      </w:r>
      <w:r w:rsidRPr="008E6C47">
        <w:rPr>
          <w:rFonts w:ascii="Times New Roman" w:eastAsia="Times New Roman" w:hAnsi="Times New Roman" w:cs="Times New Roman"/>
          <w:color w:val="000000"/>
          <w:sz w:val="24"/>
          <w:szCs w:val="24"/>
          <w:lang w:eastAsia="ru-RU"/>
        </w:rPr>
        <w:t>«Совместное рисование»</w:t>
      </w:r>
    </w:p>
    <w:p w:rsidR="008E6C47" w:rsidRPr="008E6C47" w:rsidRDefault="008722B8"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color w:val="000000"/>
          <w:sz w:val="24"/>
          <w:szCs w:val="24"/>
          <w:lang w:eastAsia="ru-RU"/>
        </w:rPr>
        <w:t>Описание действия</w:t>
      </w:r>
      <w:r>
        <w:rPr>
          <w:rFonts w:ascii="Times New Roman" w:eastAsia="Times New Roman" w:hAnsi="Times New Roman" w:cs="Times New Roman"/>
          <w:color w:val="000000"/>
          <w:sz w:val="24"/>
          <w:szCs w:val="24"/>
          <w:lang w:eastAsia="ru-RU"/>
        </w:rPr>
        <w:t xml:space="preserve"> - з</w:t>
      </w:r>
      <w:r w:rsidR="008E6C47" w:rsidRPr="008E6C47">
        <w:rPr>
          <w:rFonts w:ascii="Times New Roman" w:eastAsia="Times New Roman" w:hAnsi="Times New Roman" w:cs="Times New Roman"/>
          <w:color w:val="000000"/>
          <w:sz w:val="24"/>
          <w:szCs w:val="24"/>
          <w:lang w:eastAsia="ru-RU"/>
        </w:rPr>
        <w:t>адание проводится в группах из 4-5 человек. Учитель просит учащихся совместно сделать рисунок, иллюстрацию к определенной части темы.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iCs/>
          <w:color w:val="000000"/>
          <w:sz w:val="24"/>
          <w:szCs w:val="24"/>
          <w:lang w:eastAsia="ru-RU"/>
        </w:rPr>
        <w:t>Формируемые УУД</w:t>
      </w:r>
      <w:r w:rsidR="008722B8">
        <w:rPr>
          <w:rFonts w:ascii="Times New Roman" w:eastAsia="Times New Roman" w:hAnsi="Times New Roman" w:cs="Times New Roman"/>
          <w:color w:val="000000"/>
          <w:sz w:val="24"/>
          <w:szCs w:val="24"/>
          <w:lang w:eastAsia="ru-RU"/>
        </w:rPr>
        <w:t xml:space="preserve"> </w:t>
      </w:r>
      <w:r w:rsidRPr="008E6C47">
        <w:rPr>
          <w:rFonts w:ascii="Times New Roman" w:eastAsia="Times New Roman" w:hAnsi="Times New Roman" w:cs="Times New Roman"/>
          <w:color w:val="000000"/>
          <w:sz w:val="24"/>
          <w:szCs w:val="24"/>
          <w:lang w:eastAsia="ru-RU"/>
        </w:rPr>
        <w:t xml:space="preserve">- </w:t>
      </w:r>
      <w:r w:rsidR="008722B8">
        <w:rPr>
          <w:rFonts w:ascii="Times New Roman" w:eastAsia="Times New Roman" w:hAnsi="Times New Roman" w:cs="Times New Roman"/>
          <w:color w:val="000000"/>
          <w:sz w:val="24"/>
          <w:szCs w:val="24"/>
          <w:lang w:eastAsia="ru-RU"/>
        </w:rPr>
        <w:t>с</w:t>
      </w:r>
      <w:r w:rsidRPr="008E6C47">
        <w:rPr>
          <w:rFonts w:ascii="Times New Roman" w:eastAsia="Times New Roman" w:hAnsi="Times New Roman" w:cs="Times New Roman"/>
          <w:color w:val="000000"/>
          <w:sz w:val="24"/>
          <w:szCs w:val="24"/>
          <w:lang w:eastAsia="ru-RU"/>
        </w:rPr>
        <w:t>огласованные усилия, умение вырабатывать общую стратегию, обмен мнением, умение договариваться, распределение функций при совместной работе.</w:t>
      </w:r>
    </w:p>
    <w:p w:rsidR="008722B8" w:rsidRDefault="008722B8" w:rsidP="008E6C47">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2</w:t>
      </w:r>
      <w:r w:rsidRPr="008E6C47">
        <w:rPr>
          <w:rFonts w:ascii="Times New Roman" w:eastAsia="Times New Roman" w:hAnsi="Times New Roman" w:cs="Times New Roman"/>
          <w:color w:val="000000"/>
          <w:sz w:val="24"/>
          <w:szCs w:val="24"/>
          <w:lang w:eastAsia="ru-RU"/>
        </w:rPr>
        <w:t>. Сформировать правила поведения в полевых условиях (в лесу, на лугу, на корабле…)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iCs/>
          <w:color w:val="000000"/>
          <w:sz w:val="24"/>
          <w:szCs w:val="24"/>
          <w:lang w:eastAsia="ru-RU"/>
        </w:rPr>
        <w:t>Наименование приема</w:t>
      </w:r>
      <w:r w:rsidRPr="008E6C47">
        <w:rPr>
          <w:rFonts w:ascii="Times New Roman" w:eastAsia="Times New Roman" w:hAnsi="Times New Roman" w:cs="Times New Roman"/>
          <w:i/>
          <w:iCs/>
          <w:color w:val="000000"/>
          <w:sz w:val="24"/>
          <w:szCs w:val="24"/>
          <w:lang w:eastAsia="ru-RU"/>
        </w:rPr>
        <w:t xml:space="preserve"> –</w:t>
      </w:r>
      <w:r w:rsidRPr="008E6C47">
        <w:rPr>
          <w:rFonts w:ascii="Times New Roman" w:eastAsia="Times New Roman" w:hAnsi="Times New Roman" w:cs="Times New Roman"/>
          <w:color w:val="000000"/>
          <w:sz w:val="24"/>
          <w:szCs w:val="24"/>
          <w:lang w:eastAsia="ru-RU"/>
        </w:rPr>
        <w:t> «Кодекс моральных норм»</w:t>
      </w:r>
    </w:p>
    <w:p w:rsidR="008E6C47" w:rsidRPr="008E6C47" w:rsidRDefault="008722B8"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color w:val="000000"/>
          <w:sz w:val="24"/>
          <w:szCs w:val="24"/>
          <w:lang w:eastAsia="ru-RU"/>
        </w:rPr>
        <w:t>Описание действия</w:t>
      </w:r>
      <w:r>
        <w:rPr>
          <w:rFonts w:ascii="Times New Roman" w:eastAsia="Times New Roman" w:hAnsi="Times New Roman" w:cs="Times New Roman"/>
          <w:color w:val="000000"/>
          <w:sz w:val="24"/>
          <w:szCs w:val="24"/>
          <w:lang w:eastAsia="ru-RU"/>
        </w:rPr>
        <w:t xml:space="preserve"> - з</w:t>
      </w:r>
      <w:r w:rsidR="008E6C47" w:rsidRPr="008E6C47">
        <w:rPr>
          <w:rFonts w:ascii="Times New Roman" w:eastAsia="Times New Roman" w:hAnsi="Times New Roman" w:cs="Times New Roman"/>
          <w:color w:val="000000"/>
          <w:sz w:val="24"/>
          <w:szCs w:val="24"/>
          <w:lang w:eastAsia="ru-RU"/>
        </w:rPr>
        <w:t>адание проводится в парах или группах из нескольких человек. Учащиеся за определенное время (15-20 минут) должны сформулировать правила, оформить их и представить их классу.</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722B8">
        <w:rPr>
          <w:rFonts w:ascii="Times New Roman" w:eastAsia="Times New Roman" w:hAnsi="Times New Roman" w:cs="Times New Roman"/>
          <w:b/>
          <w:i/>
          <w:iCs/>
          <w:color w:val="000000"/>
          <w:sz w:val="24"/>
          <w:szCs w:val="24"/>
          <w:lang w:eastAsia="ru-RU"/>
        </w:rPr>
        <w:lastRenderedPageBreak/>
        <w:t>Формируемые УУД</w:t>
      </w:r>
      <w:r w:rsidRPr="008E6C47">
        <w:rPr>
          <w:rFonts w:ascii="Times New Roman" w:eastAsia="Times New Roman" w:hAnsi="Times New Roman" w:cs="Times New Roman"/>
          <w:i/>
          <w:iCs/>
          <w:color w:val="000000"/>
          <w:sz w:val="24"/>
          <w:szCs w:val="24"/>
          <w:lang w:eastAsia="ru-RU"/>
        </w:rPr>
        <w:t> </w:t>
      </w:r>
      <w:r w:rsidRPr="008E6C47">
        <w:rPr>
          <w:rFonts w:ascii="Times New Roman" w:eastAsia="Times New Roman" w:hAnsi="Times New Roman" w:cs="Times New Roman"/>
          <w:color w:val="000000"/>
          <w:sz w:val="24"/>
          <w:szCs w:val="24"/>
          <w:lang w:eastAsia="ru-RU"/>
        </w:rPr>
        <w:t>– научиться договариваться, определять назначение информации, распределять сферы деятельности, умение выступать на публике, аргументировать свою точку зрения.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8E6C47" w:rsidRPr="008E6C47" w:rsidRDefault="008722B8"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V</w:t>
      </w:r>
      <w:r>
        <w:rPr>
          <w:rFonts w:ascii="Times New Roman" w:eastAsia="Times New Roman" w:hAnsi="Times New Roman" w:cs="Times New Roman"/>
          <w:b/>
          <w:bCs/>
          <w:color w:val="000000"/>
          <w:sz w:val="24"/>
          <w:szCs w:val="24"/>
          <w:lang w:eastAsia="ru-RU"/>
        </w:rPr>
        <w:t xml:space="preserve">. </w:t>
      </w:r>
      <w:r w:rsidR="008E6C47" w:rsidRPr="008E6C47">
        <w:rPr>
          <w:rFonts w:ascii="Times New Roman" w:eastAsia="Times New Roman" w:hAnsi="Times New Roman" w:cs="Times New Roman"/>
          <w:b/>
          <w:bCs/>
          <w:color w:val="000000"/>
          <w:sz w:val="24"/>
          <w:szCs w:val="24"/>
          <w:lang w:eastAsia="ru-RU"/>
        </w:rPr>
        <w:t>Типовые задачи по формированию универсальных учебных действий на уроках географии</w:t>
      </w:r>
    </w:p>
    <w:p w:rsidR="008722B8" w:rsidRDefault="008722B8"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Особенность ФГОС нового поколения – </w:t>
      </w:r>
      <w:proofErr w:type="spellStart"/>
      <w:r w:rsidRPr="008E6C47">
        <w:rPr>
          <w:rFonts w:ascii="Times New Roman" w:eastAsia="Times New Roman" w:hAnsi="Times New Roman" w:cs="Times New Roman"/>
          <w:color w:val="000000"/>
          <w:sz w:val="24"/>
          <w:szCs w:val="24"/>
          <w:lang w:eastAsia="ru-RU"/>
        </w:rPr>
        <w:t>деятельностный</w:t>
      </w:r>
      <w:proofErr w:type="spellEnd"/>
      <w:r w:rsidRPr="008E6C47">
        <w:rPr>
          <w:rFonts w:ascii="Times New Roman" w:eastAsia="Times New Roman" w:hAnsi="Times New Roman" w:cs="Times New Roman"/>
          <w:color w:val="000000"/>
          <w:sz w:val="24"/>
          <w:szCs w:val="24"/>
          <w:lang w:eastAsia="ru-RU"/>
        </w:rPr>
        <w:t xml:space="preserve"> характер, который ставит главной задачей развитие личности ученика.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В составе основных видов универсальных учебных действий, диктуемом ключевыми целями общего образова</w:t>
      </w:r>
      <w:r w:rsidRPr="008E6C47">
        <w:rPr>
          <w:rFonts w:ascii="Times New Roman" w:eastAsia="Times New Roman" w:hAnsi="Times New Roman" w:cs="Times New Roman"/>
          <w:color w:val="000000"/>
          <w:sz w:val="24"/>
          <w:szCs w:val="24"/>
          <w:lang w:eastAsia="ru-RU"/>
        </w:rPr>
        <w:softHyphen/>
        <w:t>ния, выделяется четыре блока: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1) личностный;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2) </w:t>
      </w:r>
      <w:proofErr w:type="gramStart"/>
      <w:r w:rsidRPr="008E6C47">
        <w:rPr>
          <w:rFonts w:ascii="Times New Roman" w:eastAsia="Times New Roman" w:hAnsi="Times New Roman" w:cs="Times New Roman"/>
          <w:color w:val="000000"/>
          <w:sz w:val="24"/>
          <w:szCs w:val="24"/>
          <w:lang w:eastAsia="ru-RU"/>
        </w:rPr>
        <w:t>регулятивный</w:t>
      </w:r>
      <w:proofErr w:type="gramEnd"/>
      <w:r w:rsidRPr="008E6C47">
        <w:rPr>
          <w:rFonts w:ascii="Times New Roman" w:eastAsia="Times New Roman" w:hAnsi="Times New Roman" w:cs="Times New Roman"/>
          <w:color w:val="000000"/>
          <w:sz w:val="24"/>
          <w:szCs w:val="24"/>
          <w:lang w:eastAsia="ru-RU"/>
        </w:rPr>
        <w:t xml:space="preserve"> (включающий также действия </w:t>
      </w:r>
      <w:proofErr w:type="spellStart"/>
      <w:r w:rsidRPr="008E6C47">
        <w:rPr>
          <w:rFonts w:ascii="Times New Roman" w:eastAsia="Times New Roman" w:hAnsi="Times New Roman" w:cs="Times New Roman"/>
          <w:color w:val="000000"/>
          <w:sz w:val="24"/>
          <w:szCs w:val="24"/>
          <w:lang w:eastAsia="ru-RU"/>
        </w:rPr>
        <w:t>саморегуляции</w:t>
      </w:r>
      <w:proofErr w:type="spellEnd"/>
      <w:r w:rsidRPr="008E6C47">
        <w:rPr>
          <w:rFonts w:ascii="Times New Roman" w:eastAsia="Times New Roman" w:hAnsi="Times New Roman" w:cs="Times New Roman"/>
          <w:color w:val="000000"/>
          <w:sz w:val="24"/>
          <w:szCs w:val="24"/>
          <w:lang w:eastAsia="ru-RU"/>
        </w:rPr>
        <w:t>);</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3) познавательный;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4) коммуникативный.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1. Личностные  УУД </w:t>
      </w:r>
      <w:r w:rsidRPr="008E6C47">
        <w:rPr>
          <w:rFonts w:ascii="Times New Roman" w:eastAsia="Times New Roman" w:hAnsi="Times New Roman" w:cs="Times New Roman"/>
          <w:color w:val="000000"/>
          <w:sz w:val="24"/>
          <w:szCs w:val="24"/>
          <w:lang w:eastAsia="ru-RU"/>
        </w:rPr>
        <w:t>позволяют формировать готовность к жизненному и личностному самоопределению, знанию моральных норм, умению выделить нравственный аспект поведения. Уметь соотносить поступки и события с принятыми этическими принципами, а также ориентироваться в социальных ролях и межличностных отношениях.</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i/>
          <w:iCs/>
          <w:color w:val="000000"/>
          <w:sz w:val="24"/>
          <w:szCs w:val="24"/>
          <w:lang w:eastAsia="ru-RU"/>
        </w:rPr>
        <w:t>Задание № 1  «Верные – неверные утверждения»</w:t>
      </w:r>
      <w:r w:rsidRPr="008E6C47">
        <w:rPr>
          <w:rFonts w:ascii="Times New Roman" w:eastAsia="Times New Roman" w:hAnsi="Times New Roman" w:cs="Times New Roman"/>
          <w:color w:val="000000"/>
          <w:sz w:val="24"/>
          <w:szCs w:val="24"/>
          <w:lang w:eastAsia="ru-RU"/>
        </w:rPr>
        <w:t> </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Приём прогнозирования поможет развить способности у детей и повысить мотивацию к изучению материала.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color w:val="000000"/>
          <w:sz w:val="24"/>
          <w:szCs w:val="24"/>
          <w:lang w:eastAsia="ru-RU"/>
        </w:rPr>
        <w:t>Используя прием «Верные – неверные утверждения»</w:t>
      </w:r>
      <w:r w:rsidRPr="008E6C47">
        <w:rPr>
          <w:rFonts w:ascii="Times New Roman" w:eastAsia="Times New Roman" w:hAnsi="Times New Roman" w:cs="Times New Roman"/>
          <w:color w:val="000000"/>
          <w:sz w:val="24"/>
          <w:szCs w:val="24"/>
          <w:lang w:eastAsia="ru-RU"/>
        </w:rPr>
        <w:t>, на стадии вызова учитель предлагает несколько утверждений по еще не изученной теме. Дети выбирают «верные» утверждения, полагаясь на собственный опыт или просто угадывая. В любом случае они настраиваются на изучение темы, выделяют ключевые моменты, а элемент соревнования позволяет удерживать внимание до конца урока. На стадии рефлексии возвращаемся к этому приему, чтобы выяснить, какие из утверждений были верными.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color w:val="000000"/>
          <w:sz w:val="24"/>
          <w:szCs w:val="24"/>
          <w:lang w:eastAsia="ru-RU"/>
        </w:rPr>
        <w:t>«Верные – неверные утверждения»</w:t>
      </w:r>
      <w:r w:rsidRPr="008E6C47">
        <w:rPr>
          <w:rFonts w:ascii="Times New Roman" w:eastAsia="Times New Roman" w:hAnsi="Times New Roman" w:cs="Times New Roman"/>
          <w:color w:val="000000"/>
          <w:sz w:val="24"/>
          <w:szCs w:val="24"/>
          <w:lang w:eastAsia="ru-RU"/>
        </w:rPr>
        <w:t xml:space="preserve"> 6 класс</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1. Марс – самая маленькая планета земной группы.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2. Луна – единственный естественный спутник Земли.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3. Солнечную систему составляют только планеты.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4. Ближайшая к Солнцу планета – Меркурий.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5. Меркурий имеет мощную атмосферу.</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ru-RU"/>
        </w:rPr>
      </w:pPr>
      <w:r w:rsidRPr="008E6C47">
        <w:rPr>
          <w:rFonts w:ascii="Times New Roman" w:eastAsia="Times New Roman" w:hAnsi="Times New Roman" w:cs="Times New Roman"/>
          <w:b/>
          <w:color w:val="000000"/>
          <w:sz w:val="24"/>
          <w:szCs w:val="24"/>
          <w:lang w:eastAsia="ru-RU"/>
        </w:rPr>
        <w:t>«Верные – неверные утверждения»7 класс</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1. Коренные жители Ю. Америки – индейцы.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2. В Ю. Америке находилось могущественное государство инков с развитым хозяйством и культурой.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3. Большинство населения Ю. Америки говорит на английском языке.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4. На территории Ю. Америки много стран, как и в Африке.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5. Потомки от браков европейцев и индейцев – мулаты.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Методический прием «Верите ли вы, что …» 6 класс</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что вода занимает 3\4 поверхности Земли?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что Океаны Земли никак не связаны между собой?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что вода в морях и океанах присная?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что подземные воды никогда не выходят на поверхность?</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что ледники это скопления пресного льда на суше?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 2 «Дети капитана Гранта».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Формирование умения вести самостоятельный поиск, анализ, отбор информации, ориентироваться в окружающем мире с помощью информации.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lastRenderedPageBreak/>
        <w:t>Описание задания: учащимся предлагается прочитать текст и выполнить задания, включённые в текст.</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Материал: отрывок фильма «Дети капитана Гранта», карточки с текстом, карта атласа, контурная карта.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Текст.</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Из брюха пойманной акулы вынули бутылку, где была найдена записка: «7 июня 1862 года трехмачтовое судно „Британия“, из порта Глазго, затонуло у берегов </w:t>
      </w:r>
      <w:proofErr w:type="spellStart"/>
      <w:r w:rsidRPr="008E6C47">
        <w:rPr>
          <w:rFonts w:ascii="Times New Roman" w:eastAsia="Times New Roman" w:hAnsi="Times New Roman" w:cs="Times New Roman"/>
          <w:color w:val="000000"/>
          <w:sz w:val="24"/>
          <w:szCs w:val="24"/>
          <w:lang w:eastAsia="ru-RU"/>
        </w:rPr>
        <w:t>Патагонии</w:t>
      </w:r>
      <w:proofErr w:type="spellEnd"/>
      <w:r w:rsidRPr="008E6C47">
        <w:rPr>
          <w:rFonts w:ascii="Times New Roman" w:eastAsia="Times New Roman" w:hAnsi="Times New Roman" w:cs="Times New Roman"/>
          <w:color w:val="000000"/>
          <w:sz w:val="24"/>
          <w:szCs w:val="24"/>
          <w:lang w:eastAsia="ru-RU"/>
        </w:rPr>
        <w:t>, в Южном полушарии. Два матроса и капитан Грант попытаются достигнуть берега, где попадут в плен к жестоким индейцам. Они бросили этот документ под… градусами долготы и 37° 11’ широты. Окажите им помощь, иначе их ждет гибель». И пришлось героям романа совершить полное приключений путешествие вдоль 37 параллели.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Почему герои романа не смогли установить точное место кораблекрушения? Вы капитаны кораблей и ваш долг помочь детям капитана найти их отца и спасти тех, кто просит о помощи.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 1.</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Ваша задача – определить возможные места нахождения капитана Гранта.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ru-RU"/>
        </w:rPr>
      </w:pPr>
      <w:r w:rsidRPr="008E6C47">
        <w:rPr>
          <w:rFonts w:ascii="Times New Roman" w:eastAsia="Times New Roman" w:hAnsi="Times New Roman" w:cs="Times New Roman"/>
          <w:b/>
          <w:color w:val="000000"/>
          <w:sz w:val="24"/>
          <w:szCs w:val="24"/>
          <w:lang w:eastAsia="ru-RU"/>
        </w:rPr>
        <w:t>Критерии оценки: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умение воспринимать текст с учетом поставленной учебной задачи;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находить в тексте информацию, необходимую для ее решения.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 xml:space="preserve">2. </w:t>
      </w:r>
      <w:proofErr w:type="gramStart"/>
      <w:r w:rsidRPr="008E6C47">
        <w:rPr>
          <w:rFonts w:ascii="Times New Roman" w:eastAsia="Times New Roman" w:hAnsi="Times New Roman" w:cs="Times New Roman"/>
          <w:b/>
          <w:bCs/>
          <w:color w:val="000000"/>
          <w:sz w:val="24"/>
          <w:szCs w:val="24"/>
          <w:lang w:eastAsia="ru-RU"/>
        </w:rPr>
        <w:t>Регулятивные  УУД</w:t>
      </w:r>
      <w:r w:rsidRPr="008E6C47">
        <w:rPr>
          <w:rFonts w:ascii="Times New Roman" w:eastAsia="Times New Roman" w:hAnsi="Times New Roman" w:cs="Times New Roman"/>
          <w:color w:val="000000"/>
          <w:sz w:val="24"/>
          <w:szCs w:val="24"/>
          <w:lang w:eastAsia="ru-RU"/>
        </w:rPr>
        <w:t> обеспечивают организацию учащимся своей учебной дея</w:t>
      </w:r>
      <w:r w:rsidRPr="008E6C47">
        <w:rPr>
          <w:rFonts w:ascii="Times New Roman" w:eastAsia="Times New Roman" w:hAnsi="Times New Roman" w:cs="Times New Roman"/>
          <w:color w:val="000000"/>
          <w:sz w:val="24"/>
          <w:szCs w:val="24"/>
          <w:lang w:eastAsia="ru-RU"/>
        </w:rPr>
        <w:softHyphen/>
        <w:t>тельности:</w:t>
      </w:r>
      <w:proofErr w:type="gramEnd"/>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целеполагание как постановка учебной задачи на основе соотнесения того, что уже известно и усвоено уча</w:t>
      </w:r>
      <w:r w:rsidRPr="008E6C47">
        <w:rPr>
          <w:rFonts w:ascii="Times New Roman" w:eastAsia="Times New Roman" w:hAnsi="Times New Roman" w:cs="Times New Roman"/>
          <w:color w:val="000000"/>
          <w:sz w:val="24"/>
          <w:szCs w:val="24"/>
          <w:lang w:eastAsia="ru-RU"/>
        </w:rPr>
        <w:softHyphen/>
        <w:t>щимся, и того, что еще неизвестно;</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планирование — опреде</w:t>
      </w:r>
      <w:r w:rsidRPr="008E6C47">
        <w:rPr>
          <w:rFonts w:ascii="Times New Roman" w:eastAsia="Times New Roman" w:hAnsi="Times New Roman" w:cs="Times New Roman"/>
          <w:color w:val="000000"/>
          <w:sz w:val="24"/>
          <w:szCs w:val="24"/>
          <w:lang w:eastAsia="ru-RU"/>
        </w:rPr>
        <w:softHyphen/>
        <w:t>ление последовательности промежуточных целей с учетом ко</w:t>
      </w:r>
      <w:r w:rsidRPr="008E6C47">
        <w:rPr>
          <w:rFonts w:ascii="Times New Roman" w:eastAsia="Times New Roman" w:hAnsi="Times New Roman" w:cs="Times New Roman"/>
          <w:color w:val="000000"/>
          <w:sz w:val="24"/>
          <w:szCs w:val="24"/>
          <w:lang w:eastAsia="ru-RU"/>
        </w:rPr>
        <w:softHyphen/>
        <w:t>нечного результата; составление плана и последовательности действий;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прогнозирование — предвосхищение результата и уровня усвоения, его временных характеристик;</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w:t>
      </w:r>
      <w:r w:rsidRPr="008E6C47">
        <w:rPr>
          <w:rFonts w:ascii="Times New Roman" w:eastAsia="Times New Roman" w:hAnsi="Times New Roman" w:cs="Times New Roman"/>
          <w:color w:val="000000"/>
          <w:sz w:val="24"/>
          <w:szCs w:val="24"/>
          <w:lang w:eastAsia="ru-RU"/>
        </w:rPr>
        <w:softHyphen/>
        <w:t>ным эталоном с целью обнаружения отклонений и отличий от эталона;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 коррекция — внесение необходимых дополнений и корректив в </w:t>
      </w:r>
      <w:proofErr w:type="gramStart"/>
      <w:r w:rsidRPr="008E6C47">
        <w:rPr>
          <w:rFonts w:ascii="Times New Roman" w:eastAsia="Times New Roman" w:hAnsi="Times New Roman" w:cs="Times New Roman"/>
          <w:color w:val="000000"/>
          <w:sz w:val="24"/>
          <w:szCs w:val="24"/>
          <w:lang w:eastAsia="ru-RU"/>
        </w:rPr>
        <w:t>план</w:t>
      </w:r>
      <w:proofErr w:type="gramEnd"/>
      <w:r w:rsidRPr="008E6C47">
        <w:rPr>
          <w:rFonts w:ascii="Times New Roman" w:eastAsia="Times New Roman" w:hAnsi="Times New Roman" w:cs="Times New Roman"/>
          <w:color w:val="000000"/>
          <w:sz w:val="24"/>
          <w:szCs w:val="24"/>
          <w:lang w:eastAsia="ru-RU"/>
        </w:rPr>
        <w:t xml:space="preserve">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оценка — выде</w:t>
      </w:r>
      <w:r w:rsidRPr="008E6C47">
        <w:rPr>
          <w:rFonts w:ascii="Times New Roman" w:eastAsia="Times New Roman" w:hAnsi="Times New Roman" w:cs="Times New Roman"/>
          <w:color w:val="000000"/>
          <w:sz w:val="24"/>
          <w:szCs w:val="24"/>
          <w:lang w:eastAsia="ru-RU"/>
        </w:rPr>
        <w:softHyphen/>
        <w:t>ление и осознание учащимся того, что уже усвоено и что еще подлежит усвоению, осознание качества и уровня усвоения;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 элементы волевой </w:t>
      </w:r>
      <w:proofErr w:type="spellStart"/>
      <w:r w:rsidRPr="008E6C47">
        <w:rPr>
          <w:rFonts w:ascii="Times New Roman" w:eastAsia="Times New Roman" w:hAnsi="Times New Roman" w:cs="Times New Roman"/>
          <w:color w:val="000000"/>
          <w:sz w:val="24"/>
          <w:szCs w:val="24"/>
          <w:lang w:eastAsia="ru-RU"/>
        </w:rPr>
        <w:t>саморегуляции</w:t>
      </w:r>
      <w:proofErr w:type="spellEnd"/>
      <w:r w:rsidRPr="008E6C47">
        <w:rPr>
          <w:rFonts w:ascii="Times New Roman" w:eastAsia="Times New Roman" w:hAnsi="Times New Roman" w:cs="Times New Roman"/>
          <w:color w:val="000000"/>
          <w:sz w:val="24"/>
          <w:szCs w:val="24"/>
          <w:lang w:eastAsia="ru-RU"/>
        </w:rPr>
        <w:t xml:space="preserve"> как способности к мобилизации сил и энергии,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способность к волевому уси</w:t>
      </w:r>
      <w:r w:rsidRPr="008E6C47">
        <w:rPr>
          <w:rFonts w:ascii="Times New Roman" w:eastAsia="Times New Roman" w:hAnsi="Times New Roman" w:cs="Times New Roman"/>
          <w:color w:val="000000"/>
          <w:sz w:val="24"/>
          <w:szCs w:val="24"/>
          <w:lang w:eastAsia="ru-RU"/>
        </w:rPr>
        <w:softHyphen/>
        <w:t>лию – к выбору в ситуации мотивационного конфликта, к преодолению препятствий.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№1: «Масштаб».</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Формирование умения самостоятельно приобретать новые знания.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Описание задания: обучающиеся получают карточки с заданием, планируют и оценивают результат своей деятельности с помощью учителя.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Материал: карточки с заданием, план местности, тетради, ручки, линейки.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Инструкция: Можно ли построить дом между отдельно стоящим деревом и лиственным лесом?</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Задание.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Используя численный масштаб, перевести его в именованный масштаб и решить задачу.</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Рассчитать расстояние от отдельно стоящего дерева до лиственного леса.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Критерии оценивания:</w:t>
      </w:r>
    </w:p>
    <w:p w:rsidR="008E6C47" w:rsidRPr="008E6C47" w:rsidRDefault="008E6C47" w:rsidP="008E6C47">
      <w:pPr>
        <w:numPr>
          <w:ilvl w:val="0"/>
          <w:numId w:val="2"/>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постановка целей;</w:t>
      </w:r>
    </w:p>
    <w:p w:rsidR="008E6C47" w:rsidRPr="008E6C47" w:rsidRDefault="008E6C47" w:rsidP="008E6C47">
      <w:pPr>
        <w:numPr>
          <w:ilvl w:val="0"/>
          <w:numId w:val="2"/>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умение предвидеть возможные результаты своей деятельности;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самоконтроль и оценка своей деятельности.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№2 «Найди ошибку».</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lastRenderedPageBreak/>
        <w:t>Формирование умения определять и формировать цель на уроке с помощью учителя, слаженно работать для осуществления цели; оценивать правильность выполнения задания; вносить необходимые коррективы после завершения задания на основе его оценки и учета характера сделанных ошибок; развитие интереса к географии, внимательности, умения применять полученные знания.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color w:val="000000"/>
          <w:sz w:val="24"/>
          <w:szCs w:val="24"/>
          <w:lang w:eastAsia="ru-RU"/>
        </w:rPr>
        <w:t>Описание задания:</w:t>
      </w:r>
      <w:r w:rsidRPr="008E6C47">
        <w:rPr>
          <w:rFonts w:ascii="Times New Roman" w:eastAsia="Times New Roman" w:hAnsi="Times New Roman" w:cs="Times New Roman"/>
          <w:color w:val="000000"/>
          <w:sz w:val="24"/>
          <w:szCs w:val="24"/>
          <w:lang w:eastAsia="ru-RU"/>
        </w:rPr>
        <w:t xml:space="preserve"> Класс делится на пары. Каждая пара получает карточку с необходимым текстом. Необходимо найти ошибки в тексте.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Инструкция:</w:t>
      </w:r>
    </w:p>
    <w:p w:rsidR="008E6C47" w:rsidRPr="008E6C47" w:rsidRDefault="008E6C47" w:rsidP="008E6C47">
      <w:pPr>
        <w:numPr>
          <w:ilvl w:val="0"/>
          <w:numId w:val="3"/>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Внимательно прочитайте текст.</w:t>
      </w:r>
    </w:p>
    <w:p w:rsidR="008E6C47" w:rsidRPr="008E6C47" w:rsidRDefault="008E6C47" w:rsidP="008E6C47">
      <w:pPr>
        <w:numPr>
          <w:ilvl w:val="0"/>
          <w:numId w:val="3"/>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Вспомните особенности природных зон Африки.</w:t>
      </w:r>
    </w:p>
    <w:p w:rsidR="008E6C47" w:rsidRPr="008E6C47" w:rsidRDefault="008E6C47" w:rsidP="008E6C47">
      <w:pPr>
        <w:numPr>
          <w:ilvl w:val="0"/>
          <w:numId w:val="3"/>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Каждый выскажите свою точку зрения.</w:t>
      </w:r>
    </w:p>
    <w:p w:rsidR="008E6C47" w:rsidRPr="008E6C47" w:rsidRDefault="008E6C47" w:rsidP="008E6C47">
      <w:pPr>
        <w:numPr>
          <w:ilvl w:val="0"/>
          <w:numId w:val="3"/>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Приступайте к выполнению задания.</w:t>
      </w:r>
    </w:p>
    <w:p w:rsidR="008E6C47" w:rsidRPr="008E6C47" w:rsidRDefault="008E6C47" w:rsidP="008E6C47">
      <w:pPr>
        <w:numPr>
          <w:ilvl w:val="0"/>
          <w:numId w:val="3"/>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Проверка выполнения учащимися-консультантами.</w:t>
      </w:r>
    </w:p>
    <w:p w:rsidR="008E6C47" w:rsidRPr="008E6C47" w:rsidRDefault="008E6C47" w:rsidP="008E6C47">
      <w:pPr>
        <w:numPr>
          <w:ilvl w:val="0"/>
          <w:numId w:val="3"/>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Работаем над ошибками.</w:t>
      </w:r>
    </w:p>
    <w:p w:rsidR="008E6C47" w:rsidRPr="008E6C47" w:rsidRDefault="008E6C47" w:rsidP="008E6C47">
      <w:pPr>
        <w:numPr>
          <w:ilvl w:val="0"/>
          <w:numId w:val="3"/>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Самооценка своей деятельности. </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Текст. В саваннах Африки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Африканская саванна отличается более буйной растительностью, чем экваториальные леса. Среди густой травянистой растительности возвышаются баобабы. В высокой траве пасутся стада антилоп, зебр, слонов окапи. Животные африканских саванн могут долго обходиться без воды. В поисках водоема они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преодолевают большие расстояния. Около водопоя можно встретить удивительную антилопу гну, ростом всего 30 см. Огромная горилла привела своих детёнышей к воде и грозно смотрит на слонов, зебр, страусов и носорогов. Длинноногая птица-секретарь расправляется со змеей. Лисичка </w:t>
      </w:r>
      <w:proofErr w:type="spellStart"/>
      <w:r w:rsidRPr="008E6C47">
        <w:rPr>
          <w:rFonts w:ascii="Times New Roman" w:eastAsia="Times New Roman" w:hAnsi="Times New Roman" w:cs="Times New Roman"/>
          <w:color w:val="000000"/>
          <w:sz w:val="24"/>
          <w:szCs w:val="24"/>
          <w:lang w:eastAsia="ru-RU"/>
        </w:rPr>
        <w:t>фенёк</w:t>
      </w:r>
      <w:proofErr w:type="spellEnd"/>
      <w:r w:rsidRPr="008E6C47">
        <w:rPr>
          <w:rFonts w:ascii="Times New Roman" w:eastAsia="Times New Roman" w:hAnsi="Times New Roman" w:cs="Times New Roman"/>
          <w:color w:val="000000"/>
          <w:sz w:val="24"/>
          <w:szCs w:val="24"/>
          <w:lang w:eastAsia="ru-RU"/>
        </w:rPr>
        <w:t xml:space="preserve"> осторожно крадется в тени зонтичной акации. Но вдруг налетел страшный самум, несущий смерть всему живому.</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Критерии оценивания:</w:t>
      </w:r>
    </w:p>
    <w:p w:rsidR="008E6C47" w:rsidRPr="008E6C47" w:rsidRDefault="008E6C47" w:rsidP="008E6C47">
      <w:pPr>
        <w:numPr>
          <w:ilvl w:val="0"/>
          <w:numId w:val="4"/>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правильность выполнения задания;</w:t>
      </w:r>
    </w:p>
    <w:p w:rsidR="008E6C47" w:rsidRPr="008E6C47" w:rsidRDefault="008E6C47" w:rsidP="008E6C47">
      <w:pPr>
        <w:numPr>
          <w:ilvl w:val="0"/>
          <w:numId w:val="4"/>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умение найти и исправить свои ошибки;</w:t>
      </w:r>
    </w:p>
    <w:p w:rsidR="008E6C47" w:rsidRPr="008E6C47" w:rsidRDefault="008E6C47" w:rsidP="008E6C47">
      <w:pPr>
        <w:numPr>
          <w:ilvl w:val="0"/>
          <w:numId w:val="4"/>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умение прислушиваться к мнению друг друга, слаженность работы;</w:t>
      </w:r>
    </w:p>
    <w:p w:rsidR="008E6C47" w:rsidRPr="008E6C47" w:rsidRDefault="008E6C47" w:rsidP="008E6C47">
      <w:pPr>
        <w:numPr>
          <w:ilvl w:val="0"/>
          <w:numId w:val="4"/>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уважение и доброжелательные отношения;</w:t>
      </w:r>
    </w:p>
    <w:p w:rsidR="008E6C47" w:rsidRPr="008E6C47" w:rsidRDefault="008E6C47" w:rsidP="008E6C47">
      <w:pPr>
        <w:numPr>
          <w:ilvl w:val="0"/>
          <w:numId w:val="4"/>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умение давать самооценку своей деятельности. </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3. Познавательные УУД</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Познавательные универсальные учебные действия формируются через развитие познавательной активности и интереса.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Познавательная активность – любознательность, любопытство, потребность в расширении кругозора, активность, направленная на познание себя и действительности.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Познавательный интерес – избирательная направленность личности на предметы и явления окружающие действительность. Эта направленность характеризуется постоянным стремлением к познанию, к новым и более полным, глубоким знаниям. Познавательный интерес носит поисковый характер. Под его влиянием у человека постоянно возникают вопросы, ответы на которые он сам постоянно и активно ищет.</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 1: урок-практикум по теме «Географическая карта»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Формирование умения вести самостоятельный поиск, анализ, отбор информации, ориентироваться в окружающем мире с помощью карт атласа.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Описание задания: учащимся предлагаются  задания на карточках с учетом индивидуальных способностей.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ru-RU"/>
        </w:rPr>
      </w:pPr>
      <w:r w:rsidRPr="008E6C47">
        <w:rPr>
          <w:rFonts w:ascii="Times New Roman" w:eastAsia="Times New Roman" w:hAnsi="Times New Roman" w:cs="Times New Roman"/>
          <w:b/>
          <w:color w:val="000000"/>
          <w:sz w:val="24"/>
          <w:szCs w:val="24"/>
          <w:lang w:eastAsia="ru-RU"/>
        </w:rPr>
        <w:t>Задания:  Вариант-1 (базовый уровень)</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1. Определите географические координаты: водопад Виктория, город Каир (Обозначить на контурной </w:t>
      </w:r>
      <w:proofErr w:type="gramStart"/>
      <w:r w:rsidRPr="008E6C47">
        <w:rPr>
          <w:rFonts w:ascii="Times New Roman" w:eastAsia="Times New Roman" w:hAnsi="Times New Roman" w:cs="Times New Roman"/>
          <w:color w:val="000000"/>
          <w:sz w:val="24"/>
          <w:szCs w:val="24"/>
          <w:lang w:eastAsia="ru-RU"/>
        </w:rPr>
        <w:t>карте</w:t>
      </w:r>
      <w:proofErr w:type="gramEnd"/>
      <w:r w:rsidRPr="008E6C47">
        <w:rPr>
          <w:rFonts w:ascii="Times New Roman" w:eastAsia="Times New Roman" w:hAnsi="Times New Roman" w:cs="Times New Roman"/>
          <w:color w:val="000000"/>
          <w:sz w:val="24"/>
          <w:szCs w:val="24"/>
          <w:lang w:eastAsia="ru-RU"/>
        </w:rPr>
        <w:t xml:space="preserve"> названные географические объекты).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2. На каком расстоянии друг от друга находятся эти географические объекты?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3. В каком направлении от </w:t>
      </w:r>
      <w:proofErr w:type="gramStart"/>
      <w:r w:rsidRPr="008E6C47">
        <w:rPr>
          <w:rFonts w:ascii="Times New Roman" w:eastAsia="Times New Roman" w:hAnsi="Times New Roman" w:cs="Times New Roman"/>
          <w:color w:val="000000"/>
          <w:sz w:val="24"/>
          <w:szCs w:val="24"/>
          <w:lang w:eastAsia="ru-RU"/>
        </w:rPr>
        <w:t>г</w:t>
      </w:r>
      <w:proofErr w:type="gramEnd"/>
      <w:r w:rsidRPr="008E6C47">
        <w:rPr>
          <w:rFonts w:ascii="Times New Roman" w:eastAsia="Times New Roman" w:hAnsi="Times New Roman" w:cs="Times New Roman"/>
          <w:color w:val="000000"/>
          <w:sz w:val="24"/>
          <w:szCs w:val="24"/>
          <w:lang w:eastAsia="ru-RU"/>
        </w:rPr>
        <w:t>. Каира находится водопад Виктория?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Вариант – 2 (повышенный уровень)</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lastRenderedPageBreak/>
        <w:t>На контурной карте обозначьте найденные объекты: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1) 10 января 1821 г русская экспедиция на судах «Восток» и «Мирный» открыла остров. Координаты его 69 </w:t>
      </w:r>
      <w:proofErr w:type="spellStart"/>
      <w:r w:rsidRPr="008E6C47">
        <w:rPr>
          <w:rFonts w:ascii="Times New Roman" w:eastAsia="Times New Roman" w:hAnsi="Times New Roman" w:cs="Times New Roman"/>
          <w:color w:val="000000"/>
          <w:sz w:val="24"/>
          <w:szCs w:val="24"/>
          <w:lang w:eastAsia="ru-RU"/>
        </w:rPr>
        <w:t>ю.ш</w:t>
      </w:r>
      <w:proofErr w:type="spellEnd"/>
      <w:r w:rsidRPr="008E6C47">
        <w:rPr>
          <w:rFonts w:ascii="Times New Roman" w:eastAsia="Times New Roman" w:hAnsi="Times New Roman" w:cs="Times New Roman"/>
          <w:color w:val="000000"/>
          <w:sz w:val="24"/>
          <w:szCs w:val="24"/>
          <w:lang w:eastAsia="ru-RU"/>
        </w:rPr>
        <w:t xml:space="preserve">. и 91 </w:t>
      </w:r>
      <w:proofErr w:type="spellStart"/>
      <w:r w:rsidRPr="008E6C47">
        <w:rPr>
          <w:rFonts w:ascii="Times New Roman" w:eastAsia="Times New Roman" w:hAnsi="Times New Roman" w:cs="Times New Roman"/>
          <w:color w:val="000000"/>
          <w:sz w:val="24"/>
          <w:szCs w:val="24"/>
          <w:lang w:eastAsia="ru-RU"/>
        </w:rPr>
        <w:t>з.д</w:t>
      </w:r>
      <w:proofErr w:type="spellEnd"/>
      <w:r w:rsidRPr="008E6C47">
        <w:rPr>
          <w:rFonts w:ascii="Times New Roman" w:eastAsia="Times New Roman" w:hAnsi="Times New Roman" w:cs="Times New Roman"/>
          <w:color w:val="000000"/>
          <w:sz w:val="24"/>
          <w:szCs w:val="24"/>
          <w:lang w:eastAsia="ru-RU"/>
        </w:rPr>
        <w:t>. Как он называется и в каком океане находится?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2) На большом острове, центральная часть которого расположения на 19 </w:t>
      </w:r>
      <w:proofErr w:type="spellStart"/>
      <w:r w:rsidRPr="008E6C47">
        <w:rPr>
          <w:rFonts w:ascii="Times New Roman" w:eastAsia="Times New Roman" w:hAnsi="Times New Roman" w:cs="Times New Roman"/>
          <w:color w:val="000000"/>
          <w:sz w:val="24"/>
          <w:szCs w:val="24"/>
          <w:lang w:eastAsia="ru-RU"/>
        </w:rPr>
        <w:t>ю.ш</w:t>
      </w:r>
      <w:proofErr w:type="spellEnd"/>
      <w:r w:rsidRPr="008E6C47">
        <w:rPr>
          <w:rFonts w:ascii="Times New Roman" w:eastAsia="Times New Roman" w:hAnsi="Times New Roman" w:cs="Times New Roman"/>
          <w:color w:val="000000"/>
          <w:sz w:val="24"/>
          <w:szCs w:val="24"/>
          <w:lang w:eastAsia="ru-RU"/>
        </w:rPr>
        <w:t>. и 47 в.д. водятся самые маленькие полуобезьяны (длина их тела 12 см). По карте  определите, какой это остров.</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3) На 80с.ш. и 14 в.д. ученые обнаружили новый подводный хребет, который тянется через северный полюс к острову Гренландия.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Критерии оценки: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умение воспринимать текст с учетом поставленной учебной задачи;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находить в тексте информацию, необходимую для ее решения.</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Здание № 2 «Найди лишнее».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Создание мотивации на успех для каждого учащихся, формирование положительного отношения к процессу обучения и логического мышления, развитие интереса к географии и личностных качеств: стремление к достижению целей, трудолюбие, внимание, терпение.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color w:val="000000"/>
          <w:sz w:val="24"/>
          <w:szCs w:val="24"/>
          <w:lang w:eastAsia="ru-RU"/>
        </w:rPr>
        <w:t>Описание задания</w:t>
      </w:r>
      <w:r w:rsidRPr="008E6C47">
        <w:rPr>
          <w:rFonts w:ascii="Times New Roman" w:eastAsia="Times New Roman" w:hAnsi="Times New Roman" w:cs="Times New Roman"/>
          <w:color w:val="000000"/>
          <w:sz w:val="24"/>
          <w:szCs w:val="24"/>
          <w:lang w:eastAsia="ru-RU"/>
        </w:rPr>
        <w:t>: учащимся предлагается внимательно прочитать карточки и  найти лишний объект в каждой цепочке и объяснить свое решение.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Подготовительный этап – работа с картами атласа.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8 класс. Природа России. [3]</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1) Лаба, Казбек, Егорлык, Скалистый, Кунгур, </w:t>
      </w:r>
      <w:proofErr w:type="spellStart"/>
      <w:r w:rsidRPr="008E6C47">
        <w:rPr>
          <w:rFonts w:ascii="Times New Roman" w:eastAsia="Times New Roman" w:hAnsi="Times New Roman" w:cs="Times New Roman"/>
          <w:color w:val="000000"/>
          <w:sz w:val="24"/>
          <w:szCs w:val="24"/>
          <w:lang w:eastAsia="ru-RU"/>
        </w:rPr>
        <w:t>Маныч</w:t>
      </w:r>
      <w:proofErr w:type="spellEnd"/>
      <w:r w:rsidRPr="008E6C47">
        <w:rPr>
          <w:rFonts w:ascii="Times New Roman" w:eastAsia="Times New Roman" w:hAnsi="Times New Roman" w:cs="Times New Roman"/>
          <w:color w:val="000000"/>
          <w:sz w:val="24"/>
          <w:szCs w:val="24"/>
          <w:lang w:eastAsia="ru-RU"/>
        </w:rPr>
        <w:t xml:space="preserve">, </w:t>
      </w:r>
      <w:proofErr w:type="spellStart"/>
      <w:r w:rsidRPr="008E6C47">
        <w:rPr>
          <w:rFonts w:ascii="Times New Roman" w:eastAsia="Times New Roman" w:hAnsi="Times New Roman" w:cs="Times New Roman"/>
          <w:color w:val="000000"/>
          <w:sz w:val="24"/>
          <w:szCs w:val="24"/>
          <w:lang w:eastAsia="ru-RU"/>
        </w:rPr>
        <w:t>Кубачи</w:t>
      </w:r>
      <w:proofErr w:type="spellEnd"/>
      <w:r w:rsidRPr="008E6C47">
        <w:rPr>
          <w:rFonts w:ascii="Times New Roman" w:eastAsia="Times New Roman" w:hAnsi="Times New Roman" w:cs="Times New Roman"/>
          <w:color w:val="000000"/>
          <w:sz w:val="24"/>
          <w:szCs w:val="24"/>
          <w:lang w:eastAsia="ru-RU"/>
        </w:rPr>
        <w:t>; </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2) </w:t>
      </w:r>
      <w:proofErr w:type="spellStart"/>
      <w:r w:rsidRPr="008E6C47">
        <w:rPr>
          <w:rFonts w:ascii="Times New Roman" w:eastAsia="Times New Roman" w:hAnsi="Times New Roman" w:cs="Times New Roman"/>
          <w:color w:val="000000"/>
          <w:sz w:val="24"/>
          <w:szCs w:val="24"/>
          <w:lang w:eastAsia="ru-RU"/>
        </w:rPr>
        <w:t>Пенжина</w:t>
      </w:r>
      <w:proofErr w:type="spellEnd"/>
      <w:r w:rsidRPr="008E6C47">
        <w:rPr>
          <w:rFonts w:ascii="Times New Roman" w:eastAsia="Times New Roman" w:hAnsi="Times New Roman" w:cs="Times New Roman"/>
          <w:color w:val="000000"/>
          <w:sz w:val="24"/>
          <w:szCs w:val="24"/>
          <w:lang w:eastAsia="ru-RU"/>
        </w:rPr>
        <w:t xml:space="preserve">, Оймякон, </w:t>
      </w:r>
      <w:proofErr w:type="spellStart"/>
      <w:r w:rsidRPr="008E6C47">
        <w:rPr>
          <w:rFonts w:ascii="Times New Roman" w:eastAsia="Times New Roman" w:hAnsi="Times New Roman" w:cs="Times New Roman"/>
          <w:color w:val="000000"/>
          <w:sz w:val="24"/>
          <w:szCs w:val="24"/>
          <w:lang w:eastAsia="ru-RU"/>
        </w:rPr>
        <w:t>Джугджур</w:t>
      </w:r>
      <w:proofErr w:type="spellEnd"/>
      <w:r w:rsidRPr="008E6C47">
        <w:rPr>
          <w:rFonts w:ascii="Times New Roman" w:eastAsia="Times New Roman" w:hAnsi="Times New Roman" w:cs="Times New Roman"/>
          <w:color w:val="000000"/>
          <w:sz w:val="24"/>
          <w:szCs w:val="24"/>
          <w:lang w:eastAsia="ru-RU"/>
        </w:rPr>
        <w:t xml:space="preserve">, Ямал, Бурея, Терпения, </w:t>
      </w:r>
      <w:proofErr w:type="spellStart"/>
      <w:r w:rsidRPr="008E6C47">
        <w:rPr>
          <w:rFonts w:ascii="Times New Roman" w:eastAsia="Times New Roman" w:hAnsi="Times New Roman" w:cs="Times New Roman"/>
          <w:color w:val="000000"/>
          <w:sz w:val="24"/>
          <w:szCs w:val="24"/>
          <w:lang w:eastAsia="ru-RU"/>
        </w:rPr>
        <w:t>Певек</w:t>
      </w:r>
      <w:proofErr w:type="spellEnd"/>
      <w:r w:rsidRPr="008E6C47">
        <w:rPr>
          <w:rFonts w:ascii="Times New Roman" w:eastAsia="Times New Roman" w:hAnsi="Times New Roman" w:cs="Times New Roman"/>
          <w:color w:val="000000"/>
          <w:sz w:val="24"/>
          <w:szCs w:val="24"/>
          <w:lang w:eastAsia="ru-RU"/>
        </w:rPr>
        <w:t>;</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3) Селигер, Эльтон, Кижи, Вилюй, Жигули, Вятка, Хибины.</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6-7 классы. Гидросфера.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1) Баффина, Саргассово, Белое, </w:t>
      </w:r>
      <w:proofErr w:type="spellStart"/>
      <w:r w:rsidRPr="008E6C47">
        <w:rPr>
          <w:rFonts w:ascii="Times New Roman" w:eastAsia="Times New Roman" w:hAnsi="Times New Roman" w:cs="Times New Roman"/>
          <w:color w:val="000000"/>
          <w:sz w:val="24"/>
          <w:szCs w:val="24"/>
          <w:lang w:eastAsia="ru-RU"/>
        </w:rPr>
        <w:t>Карпентария</w:t>
      </w:r>
      <w:proofErr w:type="spellEnd"/>
      <w:r w:rsidRPr="008E6C47">
        <w:rPr>
          <w:rFonts w:ascii="Times New Roman" w:eastAsia="Times New Roman" w:hAnsi="Times New Roman" w:cs="Times New Roman"/>
          <w:color w:val="000000"/>
          <w:sz w:val="24"/>
          <w:szCs w:val="24"/>
          <w:lang w:eastAsia="ru-RU"/>
        </w:rPr>
        <w:t xml:space="preserve">, </w:t>
      </w:r>
      <w:proofErr w:type="spellStart"/>
      <w:r w:rsidRPr="008E6C47">
        <w:rPr>
          <w:rFonts w:ascii="Times New Roman" w:eastAsia="Times New Roman" w:hAnsi="Times New Roman" w:cs="Times New Roman"/>
          <w:color w:val="000000"/>
          <w:sz w:val="24"/>
          <w:szCs w:val="24"/>
          <w:lang w:eastAsia="ru-RU"/>
        </w:rPr>
        <w:t>Тасманово</w:t>
      </w:r>
      <w:proofErr w:type="spellEnd"/>
      <w:r w:rsidRPr="008E6C47">
        <w:rPr>
          <w:rFonts w:ascii="Times New Roman" w:eastAsia="Times New Roman" w:hAnsi="Times New Roman" w:cs="Times New Roman"/>
          <w:color w:val="000000"/>
          <w:sz w:val="24"/>
          <w:szCs w:val="24"/>
          <w:lang w:eastAsia="ru-RU"/>
        </w:rPr>
        <w:t>.</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2) Пиренейский, Скандинавский, Гренландия, Индостан, Балканский.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3) </w:t>
      </w:r>
      <w:proofErr w:type="gramStart"/>
      <w:r w:rsidRPr="008E6C47">
        <w:rPr>
          <w:rFonts w:ascii="Times New Roman" w:eastAsia="Times New Roman" w:hAnsi="Times New Roman" w:cs="Times New Roman"/>
          <w:color w:val="000000"/>
          <w:sz w:val="24"/>
          <w:szCs w:val="24"/>
          <w:lang w:eastAsia="ru-RU"/>
        </w:rPr>
        <w:t>Бенгальский</w:t>
      </w:r>
      <w:proofErr w:type="gramEnd"/>
      <w:r w:rsidRPr="008E6C47">
        <w:rPr>
          <w:rFonts w:ascii="Times New Roman" w:eastAsia="Times New Roman" w:hAnsi="Times New Roman" w:cs="Times New Roman"/>
          <w:color w:val="000000"/>
          <w:sz w:val="24"/>
          <w:szCs w:val="24"/>
          <w:lang w:eastAsia="ru-RU"/>
        </w:rPr>
        <w:t>, Мексиканский, Берингов, Бискайский, Калифорнийский.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4) Верхнее, Чад, Титикака, </w:t>
      </w:r>
      <w:proofErr w:type="spellStart"/>
      <w:r w:rsidRPr="008E6C47">
        <w:rPr>
          <w:rFonts w:ascii="Times New Roman" w:eastAsia="Times New Roman" w:hAnsi="Times New Roman" w:cs="Times New Roman"/>
          <w:color w:val="000000"/>
          <w:sz w:val="24"/>
          <w:szCs w:val="24"/>
          <w:lang w:eastAsia="ru-RU"/>
        </w:rPr>
        <w:t>Лобнор</w:t>
      </w:r>
      <w:proofErr w:type="spellEnd"/>
      <w:r w:rsidRPr="008E6C47">
        <w:rPr>
          <w:rFonts w:ascii="Times New Roman" w:eastAsia="Times New Roman" w:hAnsi="Times New Roman" w:cs="Times New Roman"/>
          <w:color w:val="000000"/>
          <w:sz w:val="24"/>
          <w:szCs w:val="24"/>
          <w:lang w:eastAsia="ru-RU"/>
        </w:rPr>
        <w:t>, Чёрное.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5) Гибралтарский, Ла-Манш, Суэцкий, Карские Ворота.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ru-RU"/>
        </w:rPr>
      </w:pPr>
      <w:r w:rsidRPr="008E6C47">
        <w:rPr>
          <w:rFonts w:ascii="Times New Roman" w:eastAsia="Times New Roman" w:hAnsi="Times New Roman" w:cs="Times New Roman"/>
          <w:b/>
          <w:color w:val="000000"/>
          <w:sz w:val="24"/>
          <w:szCs w:val="24"/>
          <w:lang w:eastAsia="ru-RU"/>
        </w:rPr>
        <w:t>Критерии оценивания:</w:t>
      </w:r>
    </w:p>
    <w:p w:rsidR="008E6C47" w:rsidRPr="008E6C47" w:rsidRDefault="008E6C47" w:rsidP="008E6C47">
      <w:pPr>
        <w:numPr>
          <w:ilvl w:val="0"/>
          <w:numId w:val="5"/>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умение находить верный ответ;</w:t>
      </w:r>
    </w:p>
    <w:p w:rsidR="008E6C47" w:rsidRPr="008E6C47" w:rsidRDefault="008E6C47" w:rsidP="008E6C47">
      <w:pPr>
        <w:numPr>
          <w:ilvl w:val="0"/>
          <w:numId w:val="5"/>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умение аргументировать свой выбор;</w:t>
      </w:r>
    </w:p>
    <w:p w:rsidR="008E6C47" w:rsidRPr="008E6C47" w:rsidRDefault="008E6C47" w:rsidP="008E6C47">
      <w:pPr>
        <w:numPr>
          <w:ilvl w:val="0"/>
          <w:numId w:val="5"/>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умение работать в группе.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4. </w:t>
      </w:r>
      <w:r w:rsidRPr="008E6C47">
        <w:rPr>
          <w:rFonts w:ascii="Times New Roman" w:eastAsia="Times New Roman" w:hAnsi="Times New Roman" w:cs="Times New Roman"/>
          <w:b/>
          <w:bCs/>
          <w:color w:val="000000"/>
          <w:sz w:val="24"/>
          <w:szCs w:val="24"/>
          <w:lang w:eastAsia="ru-RU"/>
        </w:rPr>
        <w:t> Коммуникативные УУД</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Обеспечивают возможности сотрудничества: умение слышать, слушать и понимать партнера, планировать и согласованно выполнять совместную деятельность, распределять роли, взаимно контролировать действия друг друга, уметь договариваться, вести дискуссию, правильно выражать свои мысли, оказывать поддержку друг другу и эффективно сотрудничать как с учителем, так и со сверстниками.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Для диагностики и формирования коммуникативных универсальных учебных действий можно предложить следующие виды заданий:</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игровые задания;</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групповая работа по составлению кроссвордов, ребусов, чайнвордов, тестов;</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групповое исследование;</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отзыв на работу товарища;</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создание проектов;</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подготовьте рассказ;</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задания на диалоговое общение;</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совместное рисование; </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компьютерная презентация;</w:t>
      </w:r>
    </w:p>
    <w:p w:rsidR="008E6C47" w:rsidRPr="008E6C47" w:rsidRDefault="008E6C47" w:rsidP="008E6C47">
      <w:pPr>
        <w:numPr>
          <w:ilvl w:val="0"/>
          <w:numId w:val="6"/>
        </w:num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опишите объект, явление и т.д.</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№1: «Сотрудничество».</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lastRenderedPageBreak/>
        <w:t>Формирование умения устанавливать рабочие отношения и способствовать продуктивной кооперации.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Описание задания: учащимся предлагается с помощью текста учебника выполнить задания на карточках. Класс делится на четыре группы. Каждая группа составляет характеристику одной из рас, заносит результаты своей работы в таблицу «Расы Земли», отвечает на поставленные вопросы. Затем в классе идет обсуждение полученной информации.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Материал: учебники, тетради, ручки, карточки с заданиями.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Инструкция: учащиеся получают карточки с заданиями и приступают к их выполнению.</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Задание: Заполните сводную таблицу «Расы Земли».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i/>
          <w:iCs/>
          <w:color w:val="000000"/>
          <w:sz w:val="24"/>
          <w:szCs w:val="24"/>
          <w:lang w:eastAsia="ru-RU"/>
        </w:rPr>
        <w:t>Таблица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Расы Земли</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shd w:val="clear" w:color="auto" w:fill="5BC9EF"/>
        <w:tblCellMar>
          <w:left w:w="0" w:type="dxa"/>
          <w:right w:w="0" w:type="dxa"/>
        </w:tblCellMar>
        <w:tblLook w:val="04A0"/>
      </w:tblPr>
      <w:tblGrid>
        <w:gridCol w:w="1636"/>
        <w:gridCol w:w="1539"/>
        <w:gridCol w:w="1555"/>
        <w:gridCol w:w="2564"/>
        <w:gridCol w:w="2091"/>
      </w:tblGrid>
      <w:tr w:rsidR="008E6C47" w:rsidRPr="008E6C47" w:rsidTr="008722B8">
        <w:trPr>
          <w:tblCellSpacing w:w="0" w:type="dxa"/>
        </w:trPr>
        <w:tc>
          <w:tcPr>
            <w:tcW w:w="171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Расы</w:t>
            </w:r>
          </w:p>
        </w:tc>
        <w:tc>
          <w:tcPr>
            <w:tcW w:w="160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Цвет кожи</w:t>
            </w:r>
          </w:p>
        </w:tc>
        <w:tc>
          <w:tcPr>
            <w:tcW w:w="160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Волосы</w:t>
            </w:r>
          </w:p>
        </w:tc>
        <w:tc>
          <w:tcPr>
            <w:tcW w:w="267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Другие внешние признаки</w:t>
            </w:r>
          </w:p>
        </w:tc>
        <w:tc>
          <w:tcPr>
            <w:tcW w:w="214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Районы проживания</w:t>
            </w:r>
          </w:p>
        </w:tc>
      </w:tr>
      <w:tr w:rsidR="008E6C47" w:rsidRPr="008E6C47" w:rsidTr="008E6C47">
        <w:trPr>
          <w:tblCellSpacing w:w="0" w:type="dxa"/>
        </w:trPr>
        <w:tc>
          <w:tcPr>
            <w:tcW w:w="171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160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160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267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214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r>
      <w:tr w:rsidR="008E6C47" w:rsidRPr="008E6C47" w:rsidTr="008E6C47">
        <w:trPr>
          <w:tblCellSpacing w:w="0" w:type="dxa"/>
        </w:trPr>
        <w:tc>
          <w:tcPr>
            <w:tcW w:w="171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160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160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267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214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r>
      <w:tr w:rsidR="008E6C47" w:rsidRPr="008E6C47" w:rsidTr="008E6C47">
        <w:trPr>
          <w:tblCellSpacing w:w="0" w:type="dxa"/>
        </w:trPr>
        <w:tc>
          <w:tcPr>
            <w:tcW w:w="171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160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160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267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214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r>
      <w:tr w:rsidR="008E6C47" w:rsidRPr="008E6C47" w:rsidTr="008E6C47">
        <w:trPr>
          <w:tblCellSpacing w:w="0" w:type="dxa"/>
        </w:trPr>
        <w:tc>
          <w:tcPr>
            <w:tcW w:w="171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160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160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2670"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c>
          <w:tcPr>
            <w:tcW w:w="2145" w:type="dxa"/>
            <w:tcBorders>
              <w:top w:val="outset" w:sz="6" w:space="0" w:color="auto"/>
              <w:left w:val="outset" w:sz="6" w:space="0" w:color="auto"/>
              <w:bottom w:val="outset" w:sz="6" w:space="0" w:color="auto"/>
              <w:right w:val="outset" w:sz="6" w:space="0" w:color="auto"/>
            </w:tcBorders>
            <w:shd w:val="clear" w:color="auto" w:fill="5BC9EF"/>
            <w:vAlign w:val="center"/>
            <w:hideMark/>
          </w:tcPr>
          <w:p w:rsidR="008E6C47" w:rsidRPr="008E6C47" w:rsidRDefault="008E6C47" w:rsidP="008E6C4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E6C47">
              <w:rPr>
                <w:rFonts w:ascii="Times New Roman" w:eastAsia="Times New Roman" w:hAnsi="Times New Roman" w:cs="Times New Roman"/>
                <w:sz w:val="24"/>
                <w:szCs w:val="24"/>
                <w:lang w:eastAsia="ru-RU"/>
              </w:rPr>
              <w:t> </w:t>
            </w:r>
          </w:p>
        </w:tc>
      </w:tr>
    </w:tbl>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bCs/>
          <w:color w:val="000000"/>
          <w:sz w:val="24"/>
          <w:szCs w:val="24"/>
          <w:lang w:eastAsia="ru-RU"/>
        </w:rPr>
        <w:t>Задание №2 «Групповая работа».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Упражнение проводится при делении класса на малые группы 4–6 человек. Этот вид работы можно использовать как на отдельных этапах урока, так и проведении целого урока.</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Тема «Горные породы, минералы, полезные ископаемые»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Работают три группы. Этап проверки знаний.</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b/>
          <w:color w:val="000000"/>
          <w:sz w:val="24"/>
          <w:szCs w:val="24"/>
          <w:lang w:eastAsia="ru-RU"/>
        </w:rPr>
        <w:t>Задание</w:t>
      </w:r>
      <w:r w:rsidRPr="008E6C47">
        <w:rPr>
          <w:rFonts w:ascii="Times New Roman" w:eastAsia="Times New Roman" w:hAnsi="Times New Roman" w:cs="Times New Roman"/>
          <w:color w:val="000000"/>
          <w:sz w:val="24"/>
          <w:szCs w:val="24"/>
          <w:lang w:eastAsia="ru-RU"/>
        </w:rPr>
        <w:t>: используя конспект в тетради и текст учебника, выполните задание:</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1-я группа: колебания температуры воздуха, влияние ветра, текучие воды</w:t>
      </w:r>
      <w:proofErr w:type="gramStart"/>
      <w:r w:rsidRPr="008E6C47">
        <w:rPr>
          <w:rFonts w:ascii="Times New Roman" w:eastAsia="Times New Roman" w:hAnsi="Times New Roman" w:cs="Times New Roman"/>
          <w:color w:val="000000"/>
          <w:sz w:val="24"/>
          <w:szCs w:val="24"/>
          <w:lang w:eastAsia="ru-RU"/>
        </w:rPr>
        <w:t>… О</w:t>
      </w:r>
      <w:proofErr w:type="gramEnd"/>
      <w:r w:rsidRPr="008E6C47">
        <w:rPr>
          <w:rFonts w:ascii="Times New Roman" w:eastAsia="Times New Roman" w:hAnsi="Times New Roman" w:cs="Times New Roman"/>
          <w:color w:val="000000"/>
          <w:sz w:val="24"/>
          <w:szCs w:val="24"/>
          <w:lang w:eastAsia="ru-RU"/>
        </w:rPr>
        <w:t xml:space="preserve"> каких горных породах идет речь? Объясните их образование и приведите примеры таких горных пород.</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xml:space="preserve">2-я группа: магма, </w:t>
      </w:r>
      <w:proofErr w:type="gramStart"/>
      <w:r w:rsidRPr="008E6C47">
        <w:rPr>
          <w:rFonts w:ascii="Times New Roman" w:eastAsia="Times New Roman" w:hAnsi="Times New Roman" w:cs="Times New Roman"/>
          <w:color w:val="000000"/>
          <w:sz w:val="24"/>
          <w:szCs w:val="24"/>
          <w:lang w:eastAsia="ru-RU"/>
        </w:rPr>
        <w:t>излившиеся</w:t>
      </w:r>
      <w:proofErr w:type="gramEnd"/>
      <w:r w:rsidRPr="008E6C47">
        <w:rPr>
          <w:rFonts w:ascii="Times New Roman" w:eastAsia="Times New Roman" w:hAnsi="Times New Roman" w:cs="Times New Roman"/>
          <w:color w:val="000000"/>
          <w:sz w:val="24"/>
          <w:szCs w:val="24"/>
          <w:lang w:eastAsia="ru-RU"/>
        </w:rPr>
        <w:t>, глубинные. О каких горных породах идет речь? Объясните их образование и приведите примеры таких горных пород.</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3-я группа: опускание, давление, высокая температура. О каких горных породах идет речь? Объясните их образование и приведите примеры таких горных пород.</w:t>
      </w:r>
    </w:p>
    <w:p w:rsidR="008E6C47" w:rsidRPr="008E6C47" w:rsidRDefault="008E6C47" w:rsidP="008E6C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8E6C47">
        <w:rPr>
          <w:rFonts w:ascii="Times New Roman" w:eastAsia="Times New Roman" w:hAnsi="Times New Roman" w:cs="Times New Roman"/>
          <w:color w:val="000000"/>
          <w:sz w:val="24"/>
          <w:szCs w:val="24"/>
          <w:lang w:eastAsia="ru-RU"/>
        </w:rPr>
        <w:t> </w:t>
      </w:r>
    </w:p>
    <w:p w:rsidR="00012D61" w:rsidRPr="008E6C47" w:rsidRDefault="00012D61" w:rsidP="008E6C47">
      <w:pPr>
        <w:shd w:val="clear" w:color="auto" w:fill="FFFFFF" w:themeFill="background1"/>
        <w:spacing w:after="0" w:line="240" w:lineRule="auto"/>
        <w:rPr>
          <w:rFonts w:ascii="Times New Roman" w:hAnsi="Times New Roman" w:cs="Times New Roman"/>
          <w:sz w:val="24"/>
          <w:szCs w:val="24"/>
        </w:rPr>
      </w:pPr>
    </w:p>
    <w:sectPr w:rsidR="00012D61" w:rsidRPr="008E6C47" w:rsidSect="00012D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D433E"/>
    <w:multiLevelType w:val="multilevel"/>
    <w:tmpl w:val="AD342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2A77F7"/>
    <w:multiLevelType w:val="multilevel"/>
    <w:tmpl w:val="38544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7E3BC9"/>
    <w:multiLevelType w:val="multilevel"/>
    <w:tmpl w:val="8D0C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985FB9"/>
    <w:multiLevelType w:val="multilevel"/>
    <w:tmpl w:val="F92A4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B4E26C4"/>
    <w:multiLevelType w:val="multilevel"/>
    <w:tmpl w:val="E51E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F9E0BAB"/>
    <w:multiLevelType w:val="multilevel"/>
    <w:tmpl w:val="9832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6C47"/>
    <w:rsid w:val="00012D61"/>
    <w:rsid w:val="002B6D66"/>
    <w:rsid w:val="00552C27"/>
    <w:rsid w:val="00552DE6"/>
    <w:rsid w:val="006C5122"/>
    <w:rsid w:val="007D7A7A"/>
    <w:rsid w:val="008722B8"/>
    <w:rsid w:val="008E6C47"/>
    <w:rsid w:val="00C678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D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E6C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8E6C47"/>
    <w:rPr>
      <w:i/>
      <w:iCs/>
    </w:rPr>
  </w:style>
  <w:style w:type="character" w:styleId="a5">
    <w:name w:val="Strong"/>
    <w:basedOn w:val="a0"/>
    <w:uiPriority w:val="22"/>
    <w:qFormat/>
    <w:rsid w:val="008E6C47"/>
    <w:rPr>
      <w:b/>
      <w:bCs/>
    </w:rPr>
  </w:style>
</w:styles>
</file>

<file path=word/webSettings.xml><?xml version="1.0" encoding="utf-8"?>
<w:webSettings xmlns:r="http://schemas.openxmlformats.org/officeDocument/2006/relationships" xmlns:w="http://schemas.openxmlformats.org/wordprocessingml/2006/main">
  <w:divs>
    <w:div w:id="74961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2713</Words>
  <Characters>15468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NACH_12</dc:creator>
  <cp:lastModifiedBy>NACH_12</cp:lastModifiedBy>
  <cp:revision>1</cp:revision>
  <dcterms:created xsi:type="dcterms:W3CDTF">2017-04-11T13:34:00Z</dcterms:created>
  <dcterms:modified xsi:type="dcterms:W3CDTF">2017-04-11T13:57:00Z</dcterms:modified>
</cp:coreProperties>
</file>